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2120"/>
        <w:gridCol w:w="5501"/>
        <w:gridCol w:w="2410"/>
      </w:tblGrid>
      <w:tr w:rsidR="000E3DF8" w:rsidTr="00E4605D">
        <w:trPr>
          <w:trHeight w:val="1813"/>
        </w:trPr>
        <w:tc>
          <w:tcPr>
            <w:tcW w:w="2120" w:type="dxa"/>
          </w:tcPr>
          <w:p w:rsidR="000E3DF8" w:rsidRPr="006B1035" w:rsidRDefault="000E3DF8" w:rsidP="00130D4D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</w:t>
            </w:r>
            <w:r w:rsidR="00130D4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1017399"/>
                  <wp:effectExtent l="19050" t="0" r="0" b="0"/>
                  <wp:docPr id="3" name="Рисунок 1" descr="logo_profsouz_new_mini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profsouz_new_mini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A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501" w:type="dxa"/>
          </w:tcPr>
          <w:p w:rsidR="000E3DF8" w:rsidRPr="006B1035" w:rsidRDefault="000E3DF8" w:rsidP="001817D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B1035">
              <w:rPr>
                <w:rFonts w:ascii="Times New Roman" w:hAnsi="Times New Roman"/>
                <w:b/>
                <w:noProof/>
                <w:sz w:val="24"/>
                <w:szCs w:val="24"/>
              </w:rPr>
              <w:t>Общероссийский Профсоюз образования</w:t>
            </w:r>
          </w:p>
          <w:p w:rsidR="000E3DF8" w:rsidRPr="006B1035" w:rsidRDefault="000E3DF8" w:rsidP="001817DE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B1035">
              <w:rPr>
                <w:rFonts w:ascii="Times New Roman" w:hAnsi="Times New Roman"/>
                <w:b/>
                <w:noProof/>
                <w:sz w:val="28"/>
                <w:szCs w:val="28"/>
              </w:rPr>
              <w:t>Белгородская региональная организация</w:t>
            </w:r>
          </w:p>
          <w:p w:rsidR="000E3DF8" w:rsidRPr="006B1035" w:rsidRDefault="000E3DF8" w:rsidP="001817D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B103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Алексеевская территориальная организация</w:t>
            </w:r>
          </w:p>
          <w:p w:rsidR="000E3DF8" w:rsidRPr="006B1035" w:rsidRDefault="000E3DF8" w:rsidP="001817DE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DF8" w:rsidRPr="006B1035" w:rsidRDefault="000E3DF8" w:rsidP="001817DE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1009650"/>
                  <wp:effectExtent l="19050" t="0" r="9525" b="0"/>
                  <wp:docPr id="1" name="Рисунок 3" descr="ÐÐ°ÑÑÐ¸Ð½ÐºÐ¸ Ð¿Ð¾ Ð·Ð°Ð¿ÑÐ¾ÑÑ ÐºÐ°ÑÑÐ¸Ð½ÐºÐ¸ Ð¿Ð¾ ÑÐµÐ¼Ðµ  ÑÐºÐ¾Ð»Ð° Ð¿ÑÐ¾ÑÐ°ÐºÑÐ¸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ÐÐ°ÑÑÐ¸Ð½ÐºÐ¸ Ð¿Ð¾ Ð·Ð°Ð¿ÑÐ¾ÑÑ ÐºÐ°ÑÑÐ¸Ð½ÐºÐ¸ Ð¿Ð¾ ÑÐµÐ¼Ðµ  ÑÐºÐ¾Ð»Ð° Ð¿ÑÐ¾ÑÐ°ÐºÑÐ¸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8"/>
          <w:szCs w:val="48"/>
        </w:rPr>
      </w:pPr>
      <w:r w:rsidRPr="000F6888">
        <w:rPr>
          <w:rFonts w:ascii="Times New Roman" w:eastAsia="Times New Roman" w:hAnsi="Times New Roman"/>
          <w:b/>
          <w:noProof/>
          <w:sz w:val="48"/>
          <w:szCs w:val="48"/>
        </w:rPr>
        <w:t>ИНФОРМАЦИОННЫЙ БЮЛЛЕТЕНЬ</w:t>
      </w: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6"/>
        </w:rPr>
      </w:pPr>
      <w:r w:rsidRPr="000F6888">
        <w:rPr>
          <w:rFonts w:ascii="Times New Roman" w:eastAsia="Times New Roman" w:hAnsi="Times New Roman"/>
          <w:b/>
          <w:bCs/>
          <w:noProof/>
          <w:sz w:val="36"/>
          <w:szCs w:val="36"/>
        </w:rPr>
        <w:t>«</w:t>
      </w:r>
      <w:r>
        <w:rPr>
          <w:rFonts w:ascii="Times New Roman" w:eastAsia="Times New Roman" w:hAnsi="Times New Roman"/>
          <w:b/>
          <w:bCs/>
          <w:noProof/>
          <w:sz w:val="36"/>
          <w:szCs w:val="36"/>
        </w:rPr>
        <w:t>О</w:t>
      </w:r>
      <w:r w:rsidRPr="000F6888">
        <w:rPr>
          <w:rFonts w:ascii="Times New Roman" w:eastAsia="Times New Roman" w:hAnsi="Times New Roman"/>
          <w:b/>
          <w:bCs/>
          <w:noProof/>
          <w:sz w:val="36"/>
          <w:szCs w:val="36"/>
        </w:rPr>
        <w:t>бязанност</w:t>
      </w:r>
      <w:r>
        <w:rPr>
          <w:rFonts w:ascii="Times New Roman" w:eastAsia="Times New Roman" w:hAnsi="Times New Roman"/>
          <w:b/>
          <w:bCs/>
          <w:noProof/>
          <w:sz w:val="36"/>
          <w:szCs w:val="36"/>
        </w:rPr>
        <w:t>и</w:t>
      </w:r>
      <w:r w:rsidRPr="000F6888">
        <w:rPr>
          <w:rFonts w:ascii="Times New Roman" w:eastAsia="Times New Roman" w:hAnsi="Times New Roman"/>
          <w:b/>
          <w:bCs/>
          <w:noProof/>
          <w:sz w:val="36"/>
          <w:szCs w:val="36"/>
        </w:rPr>
        <w:t xml:space="preserve"> работодателя по обеспечению безопасных условий и охраны труда</w:t>
      </w:r>
      <w:r>
        <w:rPr>
          <w:rFonts w:ascii="Times New Roman" w:eastAsia="Times New Roman" w:hAnsi="Times New Roman"/>
          <w:b/>
          <w:bCs/>
          <w:noProof/>
          <w:sz w:val="36"/>
          <w:szCs w:val="36"/>
        </w:rPr>
        <w:t>»</w:t>
      </w: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6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i/>
          <w:noProof/>
          <w:sz w:val="28"/>
          <w:szCs w:val="28"/>
        </w:rPr>
      </w:pPr>
      <w:r w:rsidRPr="000F6888">
        <w:rPr>
          <w:rFonts w:ascii="Times New Roman" w:eastAsia="Times New Roman" w:hAnsi="Times New Roman"/>
          <w:i/>
          <w:noProof/>
          <w:sz w:val="28"/>
          <w:szCs w:val="28"/>
        </w:rPr>
        <w:t xml:space="preserve">(в помощь руководителям образовательных организаций,специалистам  по охране труда, председателям </w:t>
      </w:r>
      <w:r>
        <w:rPr>
          <w:rFonts w:ascii="Times New Roman" w:eastAsia="Times New Roman" w:hAnsi="Times New Roman"/>
          <w:i/>
          <w:noProof/>
          <w:sz w:val="28"/>
          <w:szCs w:val="28"/>
        </w:rPr>
        <w:t>первичных оргнаизаций П</w:t>
      </w:r>
      <w:r w:rsidRPr="000F6888">
        <w:rPr>
          <w:rFonts w:ascii="Times New Roman" w:eastAsia="Times New Roman" w:hAnsi="Times New Roman"/>
          <w:i/>
          <w:noProof/>
          <w:sz w:val="28"/>
          <w:szCs w:val="28"/>
        </w:rPr>
        <w:t xml:space="preserve">рофсоюза, </w:t>
      </w:r>
      <w:r>
        <w:rPr>
          <w:rFonts w:ascii="Times New Roman" w:eastAsia="Times New Roman" w:hAnsi="Times New Roman"/>
          <w:i/>
          <w:noProof/>
          <w:sz w:val="28"/>
          <w:szCs w:val="28"/>
        </w:rPr>
        <w:t>уполномоченных по охране труда профкомов</w:t>
      </w:r>
      <w:r w:rsidRPr="000F6888">
        <w:rPr>
          <w:rFonts w:ascii="Times New Roman" w:eastAsia="Times New Roman" w:hAnsi="Times New Roman"/>
          <w:i/>
          <w:noProof/>
          <w:sz w:val="28"/>
          <w:szCs w:val="28"/>
        </w:rPr>
        <w:t>)</w:t>
      </w: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noProof/>
          <w:sz w:val="28"/>
          <w:szCs w:val="28"/>
          <w:u w:val="single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E3DF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130D4D" w:rsidRDefault="00130D4D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130D4D" w:rsidRDefault="00130D4D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130D4D" w:rsidRDefault="00130D4D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130D4D" w:rsidRPr="000F6888" w:rsidRDefault="00130D4D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Pr="006B1035" w:rsidRDefault="000E3DF8" w:rsidP="000E3D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6B1035">
        <w:rPr>
          <w:rFonts w:ascii="Times New Roman" w:hAnsi="Times New Roman"/>
          <w:b/>
          <w:sz w:val="28"/>
          <w:szCs w:val="28"/>
        </w:rPr>
        <w:t>Ответственный за выпуск</w:t>
      </w:r>
      <w:proofErr w:type="gramEnd"/>
    </w:p>
    <w:p w:rsidR="000E3DF8" w:rsidRPr="00CC65FD" w:rsidRDefault="000E3DF8" w:rsidP="000E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500E">
        <w:rPr>
          <w:rFonts w:ascii="Times New Roman" w:hAnsi="Times New Roman"/>
          <w:b/>
          <w:sz w:val="28"/>
          <w:szCs w:val="28"/>
        </w:rPr>
        <w:t>Грачева М.А.</w:t>
      </w:r>
      <w:r w:rsidRPr="00CC65F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внештатный </w:t>
      </w:r>
      <w:r w:rsidRPr="00CC65FD">
        <w:rPr>
          <w:rFonts w:ascii="Times New Roman" w:hAnsi="Times New Roman"/>
          <w:sz w:val="28"/>
          <w:szCs w:val="28"/>
        </w:rPr>
        <w:t>технический инспектор труда</w:t>
      </w:r>
    </w:p>
    <w:p w:rsidR="000E3DF8" w:rsidRPr="00CC65FD" w:rsidRDefault="000E3DF8" w:rsidP="000E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Алексеевской территориальной</w:t>
      </w:r>
      <w:r w:rsidRPr="00CC65FD">
        <w:rPr>
          <w:rFonts w:ascii="Times New Roman" w:hAnsi="Times New Roman"/>
          <w:sz w:val="28"/>
          <w:szCs w:val="28"/>
        </w:rPr>
        <w:t xml:space="preserve"> организации Профсоюза</w:t>
      </w:r>
    </w:p>
    <w:p w:rsidR="000E3DF8" w:rsidRDefault="000E3DF8" w:rsidP="000E3DF8">
      <w:pPr>
        <w:spacing w:after="0" w:line="240" w:lineRule="auto"/>
        <w:ind w:firstLine="426"/>
        <w:jc w:val="right"/>
        <w:rPr>
          <w:rFonts w:ascii="Times New Roman" w:hAnsi="Times New Roman"/>
          <w:b/>
          <w:sz w:val="32"/>
          <w:szCs w:val="32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F6888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130D4D" w:rsidRDefault="00130D4D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130D4D" w:rsidRPr="000F6888" w:rsidRDefault="00130D4D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E3DF8" w:rsidRPr="000F6888" w:rsidRDefault="000E3DF8" w:rsidP="000E3DF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г.Алексеевка, март</w:t>
      </w:r>
      <w:r w:rsidRPr="000F6888">
        <w:rPr>
          <w:rFonts w:ascii="Times New Roman" w:eastAsia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noProof/>
          <w:sz w:val="28"/>
          <w:szCs w:val="28"/>
        </w:rPr>
        <w:t>8</w:t>
      </w:r>
      <w:r w:rsidRPr="000F688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:rsidR="000E3DF8" w:rsidRPr="000F6888" w:rsidRDefault="000E3DF8" w:rsidP="000E3D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0E3DF8" w:rsidRDefault="000E3DF8" w:rsidP="000E3DF8">
      <w:pPr>
        <w:rPr>
          <w:rFonts w:ascii="Times New Roman" w:hAnsi="Times New Roman"/>
          <w:sz w:val="32"/>
          <w:szCs w:val="32"/>
        </w:rPr>
      </w:pPr>
    </w:p>
    <w:p w:rsidR="000E3DF8" w:rsidRDefault="000E3DF8" w:rsidP="000E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F8" w:rsidRDefault="000E3DF8" w:rsidP="000E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F8" w:rsidRDefault="000E3DF8" w:rsidP="000E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F8" w:rsidRDefault="000E3DF8" w:rsidP="000E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F8" w:rsidRPr="000E3DF8" w:rsidRDefault="000E3DF8" w:rsidP="00130D4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8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работодателя по обеспечению безопасных условий и охраны труда</w:t>
      </w:r>
    </w:p>
    <w:p w:rsidR="000E3DF8" w:rsidRPr="000E3DF8" w:rsidRDefault="000E3DF8" w:rsidP="00130D4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8">
        <w:rPr>
          <w:rFonts w:ascii="Times New Roman" w:hAnsi="Times New Roman" w:cs="Times New Roman"/>
          <w:b/>
          <w:sz w:val="28"/>
          <w:szCs w:val="28"/>
        </w:rPr>
        <w:t>Обязанности по обеспечению безопасных условий и охраны труда возлагаются на работодателя. В данных рекомендациях в помощь руководителю образовательной организации сгруппированы государственные нормативные правовые акты и соответствующие им локальные нормативные акты по всем направлениям обеспечения безопасных условий и охраны труда.</w:t>
      </w:r>
    </w:p>
    <w:p w:rsidR="000E3DF8" w:rsidRPr="000E3DF8" w:rsidRDefault="000E3DF8" w:rsidP="0013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Как правило, любая проверка начинается с изучения и рассмотрения документации по охране труда. В приведенном ниже перечне документации по охране труда отражены основополагающие требования, которые необходимо выполнять всем заинтересованным подразделениям работодателя, и прежде всего службе (специалисту) охраны труда. </w:t>
      </w:r>
    </w:p>
    <w:p w:rsidR="000E3DF8" w:rsidRPr="000E3DF8" w:rsidRDefault="000E3DF8" w:rsidP="0013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Материалы рекомендаций могут служить целям </w:t>
      </w:r>
      <w:r w:rsidRPr="000E3DF8">
        <w:rPr>
          <w:rFonts w:ascii="Times New Roman" w:hAnsi="Times New Roman" w:cs="Times New Roman"/>
          <w:bCs/>
          <w:sz w:val="28"/>
          <w:szCs w:val="28"/>
        </w:rPr>
        <w:t>профилактики и предупреждения нарушений в сфере трудового законодательства</w:t>
      </w:r>
      <w:r w:rsidRPr="000E3DF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E3DF8">
        <w:rPr>
          <w:rFonts w:ascii="Times New Roman" w:hAnsi="Times New Roman" w:cs="Times New Roman"/>
          <w:sz w:val="28"/>
          <w:szCs w:val="28"/>
        </w:rPr>
        <w:t xml:space="preserve">Основными превентивными мерами являются формирование законопослушного поведения работодателя, устранение причин и условий совершения правонарушений, недопущение совершения правонарушений в дальнейшем. </w:t>
      </w:r>
    </w:p>
    <w:p w:rsidR="000E3DF8" w:rsidRPr="000E3DF8" w:rsidRDefault="000E3DF8" w:rsidP="0013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Одним из действенных способов предотвращения либо сведения к нулю последствий от правонарушения является внедрение в деятельность организаций системы внутреннего контроля или «режима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самоинспектирования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>». Эту систему можно определить как совокупность правовых актов, организационных мер, процедур и инструментов, которые позволят работодателю самостоятельно проводить предварительную оценку соответствия своей деятельности требованиям трудового законодательства и своевременно принимать меры, направленные на предупреждение и устранение возможных нарушений.</w:t>
      </w:r>
    </w:p>
    <w:p w:rsidR="000E3DF8" w:rsidRPr="000E3DF8" w:rsidRDefault="000E3DF8" w:rsidP="0013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Представленный материал удобен и может быть использован профсоюзным активом при общественном контроле над соблюдением требований законодательства об охране труда.</w:t>
      </w:r>
    </w:p>
    <w:p w:rsidR="000E3DF8" w:rsidRPr="000E3DF8" w:rsidRDefault="000E3DF8" w:rsidP="0013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В ст. 212 Трудового кодекса РФ определены 23 обязанности работодателя. Каждое из 23-х требований имеет правовую базу, что обязывает руководителя образовательной организации создать систему документации (локальных нормативных актов) по охране труда.</w:t>
      </w:r>
    </w:p>
    <w:p w:rsidR="000E3DF8" w:rsidRPr="000E3DF8" w:rsidRDefault="000E3DF8" w:rsidP="0013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В соответствии со ст. 5.27 и 5.27.1 Кодекса РФ об административных правонарушениях и ст. 143 Уголовного кодекса РФ установлена административная  и уголовная ответственность работодателя за невыполнение требований охраны труда.</w:t>
      </w:r>
    </w:p>
    <w:p w:rsidR="000E3DF8" w:rsidRPr="000E3DF8" w:rsidRDefault="000E3DF8" w:rsidP="00130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E3DF8">
        <w:rPr>
          <w:rFonts w:ascii="Times New Roman" w:hAnsi="Times New Roman" w:cs="Times New Roman"/>
          <w:b/>
          <w:sz w:val="28"/>
          <w:szCs w:val="28"/>
        </w:rPr>
        <w:t xml:space="preserve">Исполнение обязанностей работодателя по обеспечению безопасных условий и охраны труда в соответствии с государственной нормативной правовой базой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E3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 работников при эксплуатации зданий, сооружений, оборудования, осуществлении технологических процессов, а также при применении в производстве инструментов, сырья и материалов</w:t>
      </w:r>
      <w:proofErr w:type="gramStart"/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Нормативные правовые акты, устанавливающие требования охраны труда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ст.212, 215, 217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Минтруда России от 08.02.00 № 14 «Рекомендации по организации работы службы охраны труда в организации».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Федеральный закон от 30.12.09 № 384-Ф3 «Технический регламент о безопасности зданий и сооружений».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Минтруда России от 24.07.13 № 328н «Об утверждении Правил по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охране труда при эксплуатации электроустановок». </w:t>
      </w:r>
    </w:p>
    <w:p w:rsidR="000E3DF8" w:rsidRPr="000E3DF8" w:rsidRDefault="000E3DF8" w:rsidP="000E3DF8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E3DF8" w:rsidRPr="000E3DF8" w:rsidRDefault="000E3DF8" w:rsidP="000E3DF8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 2821-10  «Санитарно-эпидемиологические требования к условиям и организации обучения в общеобразовательных учреждениях» (утв. </w:t>
      </w:r>
      <w:hyperlink r:id="rId6" w:history="1">
        <w:r w:rsidRPr="000E3DF8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РФ от 29 декабря 2010 г. N 189</w:t>
        </w:r>
      </w:hyperlink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E3DF8" w:rsidRPr="000E3DF8" w:rsidRDefault="000E3DF8" w:rsidP="000E3DF8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(утв. </w:t>
      </w:r>
      <w:hyperlink r:id="rId7" w:anchor="sub_0" w:history="1">
        <w:r w:rsidRPr="000E3DF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РФ от 19 апреля 2010 г. №25).</w:t>
      </w:r>
      <w:r w:rsidRPr="000E3DF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</w:t>
      </w:r>
    </w:p>
    <w:p w:rsidR="000E3DF8" w:rsidRPr="000E3DF8" w:rsidRDefault="000E3DF8" w:rsidP="000E3DF8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0E3DF8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(утв. Главным государственным санитарным врачом РФ 26 января 2003 г.) </w:t>
      </w:r>
    </w:p>
    <w:p w:rsidR="000E3DF8" w:rsidRPr="000E3DF8" w:rsidRDefault="000E3DF8" w:rsidP="000E3DF8">
      <w:pPr>
        <w:tabs>
          <w:tab w:val="num" w:pos="234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D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E3DF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E3DF8">
        <w:rPr>
          <w:rFonts w:ascii="Times New Roman" w:eastAsia="Times New Roman" w:hAnsi="Times New Roman" w:cs="Times New Roman"/>
          <w:sz w:val="28"/>
          <w:szCs w:val="28"/>
        </w:rPr>
        <w:t xml:space="preserve"> 2.2.2./2.4. 1340-03  «Гигиенические требования к персональным электронно-вычислительным машинам и организации работ». (Утв. Постановлением Главного государственного санитарного врача РФ от 13.06.03. №118).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Локальные нормативные акты</w:t>
      </w: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работодателя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о назначении руководителя (или специалиста) службы охраны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Должностные инструкции руководителя или специалиста по охране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</w:rPr>
        <w:t xml:space="preserve">Приказы о назначении ответственных лиц: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за содержание и эксплуатацию зданий и сооружений;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за безопасную эксплуатацию автомобильного транспорта;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- за электрохозяйство;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за организацию погрузочно-разгрузочных работ;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за сохранность и исправность инструмента и приспособлений и др.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</w:rPr>
        <w:t>Должностные инструкции: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0E3DF8">
        <w:rPr>
          <w:rFonts w:ascii="Times New Roman" w:hAnsi="Times New Roman" w:cs="Times New Roman"/>
          <w:iCs/>
          <w:sz w:val="28"/>
          <w:szCs w:val="28"/>
        </w:rPr>
        <w:t>- специалиста ответственного за содержание и эксплуатацию зданий и сооружений;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0E3DF8">
        <w:rPr>
          <w:rFonts w:ascii="Times New Roman" w:hAnsi="Times New Roman" w:cs="Times New Roman"/>
          <w:iCs/>
          <w:sz w:val="28"/>
          <w:szCs w:val="28"/>
        </w:rPr>
        <w:t>- специалиста ответственного за автотранспорт;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0E3DF8">
        <w:rPr>
          <w:rFonts w:ascii="Times New Roman" w:hAnsi="Times New Roman" w:cs="Times New Roman"/>
          <w:iCs/>
          <w:sz w:val="28"/>
          <w:szCs w:val="28"/>
        </w:rPr>
        <w:t>- специалиста ответственного за электрохозяйство.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0E3D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3DF8">
        <w:rPr>
          <w:rFonts w:ascii="Times New Roman" w:hAnsi="Times New Roman" w:cs="Times New Roman"/>
          <w:i/>
          <w:iCs/>
          <w:sz w:val="28"/>
          <w:szCs w:val="28"/>
        </w:rPr>
        <w:t>Акты: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0E3DF8">
        <w:rPr>
          <w:rFonts w:ascii="Times New Roman" w:hAnsi="Times New Roman" w:cs="Times New Roman"/>
          <w:iCs/>
          <w:sz w:val="28"/>
          <w:szCs w:val="28"/>
        </w:rPr>
        <w:t>- осмотров зданий и сооружений;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0E3DF8">
        <w:rPr>
          <w:rFonts w:ascii="Times New Roman" w:hAnsi="Times New Roman" w:cs="Times New Roman"/>
          <w:iCs/>
          <w:sz w:val="28"/>
          <w:szCs w:val="28"/>
        </w:rPr>
        <w:lastRenderedPageBreak/>
        <w:t>- приёмки объектов после ремонта;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0E3DF8">
        <w:rPr>
          <w:rFonts w:ascii="Times New Roman" w:hAnsi="Times New Roman" w:cs="Times New Roman"/>
          <w:bCs/>
          <w:iCs/>
          <w:sz w:val="28"/>
          <w:szCs w:val="28"/>
        </w:rPr>
        <w:t>-  проверки готовности школы к новому учебному году;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0E3DF8">
        <w:rPr>
          <w:rFonts w:ascii="Times New Roman" w:hAnsi="Times New Roman" w:cs="Times New Roman"/>
          <w:bCs/>
          <w:iCs/>
          <w:sz w:val="28"/>
          <w:szCs w:val="28"/>
        </w:rPr>
        <w:t>- разрешение на проведение занятий в учебных мастерских;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0E3DF8">
        <w:rPr>
          <w:rFonts w:ascii="Times New Roman" w:hAnsi="Times New Roman" w:cs="Times New Roman"/>
          <w:bCs/>
          <w:iCs/>
          <w:sz w:val="28"/>
          <w:szCs w:val="28"/>
        </w:rPr>
        <w:t>- разрешение на ввод в эксплуатацию оборудования учебных мастерских;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0E3DF8">
        <w:rPr>
          <w:rFonts w:ascii="Times New Roman" w:hAnsi="Times New Roman" w:cs="Times New Roman"/>
          <w:bCs/>
          <w:iCs/>
          <w:sz w:val="28"/>
          <w:szCs w:val="28"/>
        </w:rPr>
        <w:t>- разрешение на проведение занятий в кабинете обслуживающего труда;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0E3DF8">
        <w:rPr>
          <w:rFonts w:ascii="Times New Roman" w:hAnsi="Times New Roman" w:cs="Times New Roman"/>
          <w:bCs/>
          <w:iCs/>
          <w:sz w:val="28"/>
          <w:szCs w:val="28"/>
        </w:rPr>
        <w:t>- разрешения на проведение занятий в кабинетах физики, химии, биологии, информатики, ОБЖ (оформляются для вновь организованных и реконструированных кабинетов);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0E3DF8">
        <w:rPr>
          <w:rFonts w:ascii="Times New Roman" w:hAnsi="Times New Roman" w:cs="Times New Roman"/>
          <w:bCs/>
          <w:iCs/>
          <w:sz w:val="28"/>
          <w:szCs w:val="28"/>
        </w:rPr>
        <w:t>- разрешение на проведение занятий в спортзалах и на спортплощадках;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0E3DF8">
        <w:rPr>
          <w:rFonts w:ascii="Times New Roman" w:hAnsi="Times New Roman" w:cs="Times New Roman"/>
          <w:bCs/>
          <w:iCs/>
          <w:sz w:val="28"/>
          <w:szCs w:val="28"/>
        </w:rPr>
        <w:t>- испытания гимнастических снарядов и оборудования;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0E3DF8">
        <w:rPr>
          <w:rFonts w:ascii="Times New Roman" w:hAnsi="Times New Roman" w:cs="Times New Roman"/>
          <w:bCs/>
          <w:iCs/>
          <w:sz w:val="28"/>
          <w:szCs w:val="28"/>
        </w:rPr>
        <w:t>-  проверки сопротивления изоляции проводов (оформляются один раз в 3 года) и заземления оборудования (оформляются ежегодно).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Создание и функционирование системы управления охраной труда (СУОТ).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209, 370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.- ГОСТ 12.0.230-2007 «ССБТ. Системы управления охраной труда. Общие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требования».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Приказ Минтруда РФ от19.08.2016 г. №438 «Об утверждении Типового положения о системе управления охраной труда».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Минтруда России от 24.06.14 № 412н «Об утверждении Типового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положения о комитете (комиссии) по охране труда».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«Рекомендации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деятельность" Письмо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России от 25.08.2015 №12-1077 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Положение об уполномоченном (доверенном) лице по охране труда профсоюзного комитета образовательной организации. Утверждено постановлением Исполкома Профсоюза от 26 марта 2013 г. № 13-12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Локальные нормативные акты работодателя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Положение о СУОТ в организации.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Положение о комитете (комиссии) по охране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Положение об уполномоченных (доверенных) лицах по охране труда профессионального союза.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Протокол избрания уполномоченных (доверенных) лиц по охране труда профессионального союза.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Коллективный договор.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Применение прошедших обязательную сертификацию или декларирование соответствия в установленном законодательством РФ о техническом регулировании порядке средств индивидуальной и коллективной защиты работников.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Приобретение и выдачу за счет собственных средств специальной одежды, специальной обуви и других средств индивидуальной защиты, </w:t>
      </w: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или </w:t>
      </w:r>
      <w:proofErr w:type="gramStart"/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>связанных</w:t>
      </w:r>
      <w:proofErr w:type="gramEnd"/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загрязнением.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Нормативные правовые </w:t>
      </w: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221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Межотраслевые правила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РФ от 01.06.09 № 290н).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E3DF8">
        <w:rPr>
          <w:rFonts w:ascii="Times New Roman" w:hAnsi="Times New Roman" w:cs="Times New Roman"/>
          <w:sz w:val="28"/>
          <w:szCs w:val="28"/>
        </w:rPr>
        <w:t xml:space="preserve">- Приказ Минтруда РФ от 09.12.2014 № 997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 </w:t>
      </w:r>
      <w:proofErr w:type="gramEnd"/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Типовые отраслевые нормы бесплатной выдачи работникам специальной одежды, специальной обуви и других средств индивидуальной защиты (утв. постановлениями Минтруда России в 1997-2016 гг. по видам экономической деятельности).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РФ от 17.12.11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Локальные нормативные </w:t>
      </w:r>
      <w:r w:rsidRPr="000E3D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акты работодателя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Приказ о назначении ответственного лица за обеспечение работников специальной одеждой и другими средствами индивидуальной защиты (СИЗ), смывающими и обезвреживающими средствами.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Положение (порядок) о выдаче и применении спецодежды, СИЗ, смывающих и обезвреживающих средств.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Перечень контингентов работников для выдачи СИЗ.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Перечень рабочих мест и список работников, для которых необходима выдача смывающих и (или) обезвреживающих средств.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Личные карточки выдачи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 работникам.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Личные карточки выдачи работникам смывающих и (или) обезвреживающих средств.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Сертификаты спецодежды и других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>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Журнал содержания и учёта средств защиты.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труда на каждом рабочем месте соответствующих требованиям охраны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Проведение специальной оценки условий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-Трудовой кодекс РФ, ст. 219, гл. 41, 42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28.12.13 № 426-Ф3 «О специальной оценке условий труда».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Минтруда России от 24.01.14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Минтруда России от 07.02.14 № 80н «О форме и порядке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подачи декларации соответствия условий труда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Локальные нормативные акты работодателя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 об организации и проведении специальной оценки условий труда (СОУТ).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Отчет о проведении СОУТ.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Протоколы комиссии по проведению СОУТ.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Приказ о компенсациях за вредные и (или) опасные условия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Установление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Нормативные правовые акты</w:t>
      </w: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91-105, 106-128, 333, 350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Отраслевое  соглашение.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 (утв. постановлением Госкомтруда СССР и Президиума ВЦСПС от 25.10.74 № 298/П-22)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10.12.02 № 877 «Об особенностях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режима рабочего времени и времени отдыха отдельных категорий работников, имеющих особый характер работы» (в ред. от 04.09.12)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11.12.02 № 884 «Об утверждении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федерального бюджета».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Локальные нормативные акты работодателя</w:t>
      </w: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- Правила внутреннего трудового распорядка.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Приказы  о приеме на работу.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Трудовые договоры с работниками.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Перечень должностей работников с ненормированным рабочим днем.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Приказы  о привлечении работников к работе в выходные и нерабочие праздничные дни.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-Табели учета рабочего времени.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Графики отпусков работников.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Приказы  о предоставлении отпуска работникам (ф. № Т-6 Госкомстата).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безопасным методам и приемам выполнения работ и оказанию первой </w:t>
      </w:r>
      <w:proofErr w:type="gramStart"/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>помощи</w:t>
      </w:r>
      <w:proofErr w:type="gramEnd"/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пострадавшим на производстве, проведение </w:t>
      </w: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инструктажа по охране труда, стажировки на рабочем месте и проверки знаний требований охраны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76, 214, 225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Федеральный закон от 29.12.12 № 273-Ф3 «Об Образовании в Российской Федерации» (гл. 10 «Дополнительное профессиональное обучение»)</w:t>
      </w:r>
      <w:r w:rsidRPr="000E3DF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Минтруда России и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России от 13.01.03 №1/29 «Об утверждении порядка обучения по охране труда и проверки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России от 21.06.03 № 153 «Об утверждении примерных программ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 труда отдельных категорий застрахованных» (с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. и доп. согласно приказу Минтруда России от 12.02.14 № 96н).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Примерные учебные планы обучения по охране труда и проверки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 организаций (утв. Минтрудом России 17.05.04)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ГОСТ 12.0.004-90 «Система стандартов безопасности труда. Организация обучения безопасности труда. Общие положения».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Локальные нормативные акты работодателя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о направлении на обучение по охране труда и проверку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знаний требований охраны труда руководителей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 и специалистов, в том числе службы (специалиста) охраны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Удостоверения о проверке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знаний требований охраны труда руководителей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 и специалистов.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об организации и проведении инструктажей по охране труда и обучения безопасным методам и приемам выполнения работ.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Положение (порядок) об организации и проведении инструктажей по охране труда и обучения безопасным методам и приемам выполнения работ.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об организации обучения работников оказанию первой помощи пострадавшим.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Программа обучения работников оказанию первой помощи при несчастных случаях.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Инструкция по оказанию первой помощи при несчастных случаях.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Журнал учета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обучения по оказанию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 первой помощи при несчастных случаях.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Программа проведения вводного инструктажа.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Инструкция по проведению вводного инструктажа.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об освобождении от проведения первичного инструктажа на рабочем месте.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-Перечень профессий, работники которых освобождены от первичного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инструктажа.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Программа проведения первичного инструктажа на рабочем месте.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       - Утвержденный перечень инструкций по охране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lastRenderedPageBreak/>
        <w:t xml:space="preserve">- Журнал учета инструкций по охране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Журнал учета выдачи инструкций по охране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Журнал регистрации вводного инструктажа по охране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Журнал регистрации инструктажа по охране труда на рабочем месте (первичного, повторного, внепланового, целевого).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о создании постоянно действующей экзаменационной комиссии по обучению и проверке знаний по охране труда руководителей и специалистов.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Протоколы заседания комиссии по проверке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знаний требований охраны труда  руководителей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 и специалистов.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Организация контроля над состоянием условий труда на рабочих местах, а также за правильностью применения работниками средств индивидуальной и коллективной защиты.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21, 22, 221, 226, 370, гл. 41, 42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Федеральный закон от 12.01.96 № 10-Ф3 «О профессиональных союзах, их правах и гарантиях деятельности».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Минтруда России от 24.06.14 № 412н «Об утверждении Типового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положения о комитете (комиссии) по охране труда».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Положение об уполномоченном (доверенном) лице по охране труда профсоюзного комитета образовательной организации. Утверждено постановлением Исполкома Профсоюза от 26 марта 2013 г. № 13-12.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Типовой перечень ежегодно реализуемых работодателем мероприятий по улучшению условий и охраны труда и снижению уровней профессиональных рисков (утв. Приказом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России от 01.03.12  № 181н).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Локальные нормативные акты работодателя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Положение об административно-общественном контроле  состояния охраны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Положение о комитете (комиссии) по охране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 Положение об уполномоченных (доверенных) лицах по охране труда профессионального союза.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E3DF8">
        <w:rPr>
          <w:rFonts w:ascii="Times New Roman" w:hAnsi="Times New Roman" w:cs="Times New Roman"/>
          <w:sz w:val="28"/>
          <w:szCs w:val="28"/>
        </w:rPr>
        <w:t xml:space="preserve">Журнал административно-общественного контроля состояния охраны труда. </w:t>
      </w:r>
      <w:r w:rsidRPr="000E3DF8">
        <w:rPr>
          <w:rFonts w:ascii="Times New Roman" w:hAnsi="Times New Roman" w:cs="Times New Roman"/>
          <w:sz w:val="28"/>
          <w:szCs w:val="28"/>
        </w:rPr>
        <w:br/>
      </w:r>
      <w:r w:rsidRPr="000E3DF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E3DF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госстатотчетности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 № 7-травматизм, № 1-т (условия труда). </w:t>
      </w:r>
      <w:r w:rsidRPr="000E3DF8">
        <w:rPr>
          <w:rFonts w:ascii="Times New Roman" w:hAnsi="Times New Roman" w:cs="Times New Roman"/>
          <w:sz w:val="28"/>
          <w:szCs w:val="28"/>
        </w:rPr>
        <w:br/>
        <w:t>- Акты о проверке выполнения условий коллективного договора.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Недопущение работников к исполнению ими трудовых обязанностей без прохождения обязательных медосмотров.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E3DF8">
        <w:rPr>
          <w:rFonts w:ascii="Times New Roman" w:hAnsi="Times New Roman" w:cs="Times New Roman"/>
          <w:sz w:val="28"/>
          <w:szCs w:val="28"/>
        </w:rPr>
        <w:t xml:space="preserve">Трудовой кодекс РФ, ст. 213.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E3DF8">
        <w:rPr>
          <w:rFonts w:ascii="Times New Roman" w:hAnsi="Times New Roman" w:cs="Times New Roman"/>
          <w:i/>
          <w:iCs/>
          <w:sz w:val="28"/>
          <w:szCs w:val="28"/>
        </w:rPr>
        <w:lastRenderedPageBreak/>
        <w:t>,-</w:t>
      </w:r>
      <w:r w:rsidRPr="000E3DF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России от 12.04.11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 </w:t>
      </w:r>
      <w:proofErr w:type="gramEnd"/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E3D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23.09.02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21.07.00 № 546 «О внесении изменений 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Локальные нормативные акты работодателя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руководителя об организации прохождения обязательных медицинских осмотров.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Направления на предварительный (периодический) медицинский осмотр.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Список контингентов работников, подлежащих периодическим медицинским осмотрам.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Поимённый список лиц, подлежащих периодическим медицинским осмотрам.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Договор с медицинской организацией на проведение медицинских осмотров работников.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Медицинское заключение по результатам медицинского осмотра.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Паспорт здоровья работников.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работников об условиях и охране труда на рабочих местах.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работников с требованиями охраны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21, 22, 53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Федеральный закон от 28.12.13 № 426-Ф3 «О специальной оценке условий труда» ст.4; 5.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России от 24.06.14 № 412н «Об утверждении Типового положения о комитете (комиссии) по охране труда».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Локальные нормативные акты работодателя</w:t>
      </w:r>
      <w:r w:rsidRPr="000E3DF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E3DF8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 Приказы (распоряжения) о приеме на работу.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 Трудовые договоры с работниками.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 Журнал регистрации вводного инструктажа.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 Журнал регистрации инструктажа на рабочем месте.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lastRenderedPageBreak/>
        <w:t xml:space="preserve">-  Карты специальной оценки условий труда (карты аттестации рабочих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мест по условиям труда).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Уголки по охране труда, наличие кабинета охраны труда (при необходимой численности работников).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Предоставление федеральным органам исполнительной власти необходимых информации и документов.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Установление беспрепятственного допуска должностных лиц в целях проведения проверок.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>Выполнение предписаний должностных лиц.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357, 360, 363, 366-370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Министерства культуры РФ от 25.08.10 N2 558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(п. 7.3).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Локальные нормативные акты работодателя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Положение о пропускном режиме организации.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- Инструкция о пропускном режиме.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E3DF8">
        <w:rPr>
          <w:rFonts w:ascii="Times New Roman" w:hAnsi="Times New Roman" w:cs="Times New Roman"/>
          <w:sz w:val="28"/>
          <w:szCs w:val="28"/>
        </w:rPr>
        <w:t xml:space="preserve">- Документы (предписания, представления, постановления, акты, доклады, справки) органов госнадзора и контроля, а также органов общественного контроля. </w:t>
      </w:r>
      <w:proofErr w:type="gramEnd"/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Документы (постановления, акты, доклады, справки) о санитарном состоянии организации.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Акты о результатах проверок выполнения соглашений по вопросам охраны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Акты о проверке выполнения условий коллективного договора.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212, 215, 228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Локальные нормативные акты  работодателя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о назначении лиц, ответственных за обеспечение безопасности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работников в аварийных ситуациях.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E3DF8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для работников (раздел «Требования </w:t>
      </w:r>
      <w:proofErr w:type="gramEnd"/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охраны труда в аварийных ситуациях».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-Инструкция по оказанию первой медицинской помощи при несчастных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случаях.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-Материалы расследования несчастных случаев на производстве.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Планы-схемы эвакуации людей и материальных ценностей в случае чрезвычайных ситуаций.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Расследование и учет в установленном ТК РФ, другими федеральными законами и иными нормативными правовыми актами РФ порядке несчастных случаев на производстве и профессиональных заболеваний.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3D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Нормативные правовые акты</w:t>
      </w: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227-231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-Федеральный закон от 24.07.98 № 125-Ф3 «Об обязательном социальном страховании от несчастных случаев на производстве и профессиональных заболеваний».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16.10.00 № 789 «Об утверждении </w:t>
      </w:r>
      <w:proofErr w:type="gramStart"/>
      <w:r w:rsidRPr="000E3DF8">
        <w:rPr>
          <w:rFonts w:ascii="Times New Roman" w:hAnsi="Times New Roman" w:cs="Times New Roman"/>
          <w:sz w:val="28"/>
          <w:szCs w:val="28"/>
        </w:rPr>
        <w:t>правил установления степени утраты профессиональной трудоспособности</w:t>
      </w:r>
      <w:proofErr w:type="gramEnd"/>
      <w:r w:rsidRPr="000E3DF8">
        <w:rPr>
          <w:rFonts w:ascii="Times New Roman" w:hAnsi="Times New Roman" w:cs="Times New Roman"/>
          <w:sz w:val="28"/>
          <w:szCs w:val="28"/>
        </w:rPr>
        <w:t xml:space="preserve"> в результате несчастных случаев на производстве и профессиональных заболеваний».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15.12.00 № 967 «Об утверждении положения о расследовании и учете профессиональных заболеваний».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31.08.02 № 653 «О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Федеральной службы по труду и занятости от 21.02.05. № 21 «О порядке 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Минтруда России от 24.10.02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Приказ Государственного комитета СССР по народному образованию №639 от 01.10.1990г.</w:t>
      </w:r>
      <w:r w:rsidRPr="000E3DF8">
        <w:rPr>
          <w:rFonts w:ascii="Times New Roman" w:hAnsi="Times New Roman" w:cs="Times New Roman"/>
          <w:bCs/>
          <w:sz w:val="28"/>
          <w:szCs w:val="28"/>
        </w:rPr>
        <w:t xml:space="preserve"> «О введении в действие положения о расследовании и учёте несчастных случаев с учащейся молодёжью и воспитанниками в системе </w:t>
      </w:r>
      <w:proofErr w:type="spellStart"/>
      <w:r w:rsidRPr="000E3DF8">
        <w:rPr>
          <w:rFonts w:ascii="Times New Roman" w:hAnsi="Times New Roman" w:cs="Times New Roman"/>
          <w:bCs/>
          <w:sz w:val="28"/>
          <w:szCs w:val="28"/>
        </w:rPr>
        <w:t>гособразования</w:t>
      </w:r>
      <w:proofErr w:type="spellEnd"/>
      <w:r w:rsidRPr="000E3DF8">
        <w:rPr>
          <w:rFonts w:ascii="Times New Roman" w:hAnsi="Times New Roman" w:cs="Times New Roman"/>
          <w:bCs/>
          <w:sz w:val="28"/>
          <w:szCs w:val="28"/>
        </w:rPr>
        <w:t xml:space="preserve"> СССР».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Минздрава России от 28.05.01 № 176 «Об утверждении формы </w:t>
      </w:r>
      <w:r w:rsidRPr="000E3DF8">
        <w:rPr>
          <w:rFonts w:ascii="Times New Roman" w:hAnsi="Times New Roman" w:cs="Times New Roman"/>
          <w:sz w:val="28"/>
          <w:szCs w:val="28"/>
        </w:rPr>
        <w:br/>
        <w:t>извещения об установлении предварительного диагноза острого или хронического профессионального заболевания (отравления)».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Локальные нормативные акты работодателя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Журнал регистрации несчастных случаев на производстве.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Журнал регистрации несчастных случаев с учащимися (воспитанниками).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Материалы расследования несчастных случаев на производстве.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Материалы расследования профессиональных заболеваний.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санитарно-бытового и медицинского обслуживания работников в соответствии с требованиями охраны труда, а также доставки работников, заболевших на рабочем месте, в медицинскую организацию в случае необходимости оказания им неотложной медицинской помощи.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22, 223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30.03.99 № 52-Ф3 «О санитарно-эпидемиологическом благополучии населения» (ст. 11, 29)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России от 04.05.12 №· 477н «Об утверждении перечня состояний, при которых оказывается первая помощь, и перечня мероприятий по оказанию первой помощи».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Локальные нормативные акты работодателя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Инструкция по оказанию первой медицинской помощи при несчастных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случаях.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Планы  мероприятий улучшения условий и охраны труда и санитарно-оздоровительных мероприятий.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обязательного социального страхования работников от несчастных случаев на производстве и профессиональных заболеваний.</w:t>
      </w:r>
      <w:r w:rsidRPr="000E3D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D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>Нормативные правовые акты</w:t>
      </w:r>
      <w:r w:rsidRPr="000E3D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57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Федеральный закон от 24.07.98 №· 125-Ф3 «Об обязательном социальном страховании от несчастных случаев на производстве и профессиональных заболеваний».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31.08.99 № 975 «Об утверждении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правил отнесения отраслей экономики к классу профессионального риска».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15.05.06 № 286 «Об утверждении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Приказ Фонда социального страхования РФ от 24.08.00 N· 157 «Об утверждении формы сообщения о страховом случае (о несчастном случае на производстве, групповом несчастном случае, тяжелом несчастном случае, несчастном случае со смертельным исходом, о впервые выявленном профзаболевании)».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Локальные нормативные акты работодателя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-Трудовые договоры с работниками.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Договоры страхования работников от несчастных случаев.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- Отчетность по форме 4-ФСС России.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Журнал регистрации несчастных случаев на производстве.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Заключения медицинской организации по тяжелым несчастным случаям.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Сообщения о страховом случае (о несчастном случае на производстве, групповом несчастном случае, тяжелом несчастном случае, несчастном случае</w:t>
      </w:r>
      <w:r w:rsidRPr="000E3D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3DF8">
        <w:rPr>
          <w:rFonts w:ascii="Times New Roman" w:hAnsi="Times New Roman" w:cs="Times New Roman"/>
          <w:sz w:val="28"/>
          <w:szCs w:val="28"/>
        </w:rPr>
        <w:t xml:space="preserve">со смертельным исходом, о впервые выявленном профзаболевании).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Заключения органа государственной экспертизы условий труда о характере и об условиях труда застрахованных, которые предшествовали наступлению страхового случая.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Личные (учетные) дела пострадавших.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</w:t>
      </w: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порядке, установленном </w:t>
      </w:r>
      <w:r w:rsidRPr="000E3DF8">
        <w:rPr>
          <w:rFonts w:ascii="Times New Roman" w:hAnsi="Times New Roman" w:cs="Times New Roman"/>
          <w:sz w:val="28"/>
          <w:szCs w:val="28"/>
          <w:u w:val="single"/>
        </w:rPr>
        <w:t xml:space="preserve"> ст. </w:t>
      </w:r>
      <w:r w:rsidRPr="000E3DF8">
        <w:rPr>
          <w:rFonts w:ascii="Times New Roman" w:hAnsi="Times New Roman" w:cs="Times New Roman"/>
          <w:b/>
          <w:bCs/>
          <w:sz w:val="28"/>
          <w:szCs w:val="28"/>
          <w:u w:val="single"/>
        </w:rPr>
        <w:t>372 ТК РФ для принятия локальных нормативных актов.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Нормативные правовые акты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Трудовой кодекс РФ, ст. З72 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Минтруда России от 17.12.02 N. 80 «Об утверждении методических рекомендаций по разработке государственных нормативных требований охраны труда».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Локальные нормативные акты работодателя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Приказ о разработке правил и инструкций по охране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Приказ об утверждении и введении в действие инструкций по охране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Утверждённый перечень инструкций по охране труда.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Положение по разработке и применению инструкций по охране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Журнал учёта инструкций по охране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Журнал выдачи инструкций по охране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 Комплект действующих инструкций по охране труда.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-Протоколы согласования инструкций профкомом.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sz w:val="28"/>
          <w:szCs w:val="28"/>
          <w:u w:val="single"/>
        </w:rPr>
        <w:t>Наличие комплекта нормативных правовых актов, содержащих требования охраны труда в соответствии со спецификой деятельности.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0E3D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Нормативные правовые акты</w:t>
      </w:r>
      <w:r w:rsidRPr="000E3D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27.12.10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E3D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Локальные нормативные акты работодателя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- Комплект нормативно-правовых актов, содержащий требования охраны </w:t>
      </w:r>
      <w:r w:rsidRPr="000E3DF8">
        <w:rPr>
          <w:rFonts w:ascii="Times New Roman" w:hAnsi="Times New Roman" w:cs="Times New Roman"/>
          <w:sz w:val="28"/>
          <w:szCs w:val="28"/>
        </w:rPr>
        <w:br/>
        <w:t xml:space="preserve">труда в соответствии со спецификой деятельности работодателя. </w:t>
      </w:r>
    </w:p>
    <w:p w:rsidR="000E3DF8" w:rsidRPr="000E3DF8" w:rsidRDefault="000E3DF8" w:rsidP="000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      -Текущая документация и архив по охране труда. </w:t>
      </w:r>
    </w:p>
    <w:p w:rsidR="000E3DF8" w:rsidRPr="000E3DF8" w:rsidRDefault="000E3DF8" w:rsidP="000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>Перечень документации (</w:t>
      </w:r>
      <w:r w:rsidRPr="000E3DF8">
        <w:rPr>
          <w:rFonts w:ascii="Times New Roman" w:hAnsi="Times New Roman" w:cs="Times New Roman"/>
          <w:iCs/>
          <w:sz w:val="28"/>
          <w:szCs w:val="28"/>
        </w:rPr>
        <w:t>локальных нормативных актов)</w:t>
      </w:r>
      <w:r w:rsidRPr="000E3DF8">
        <w:rPr>
          <w:rFonts w:ascii="Times New Roman" w:hAnsi="Times New Roman" w:cs="Times New Roman"/>
          <w:sz w:val="28"/>
          <w:szCs w:val="28"/>
        </w:rPr>
        <w:t xml:space="preserve"> по охране труда должен учитывать специфику образовательной организации и быть индивидуален для конкретного учреждения.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F8">
        <w:rPr>
          <w:rFonts w:ascii="Times New Roman" w:hAnsi="Times New Roman" w:cs="Times New Roman"/>
          <w:sz w:val="28"/>
          <w:szCs w:val="28"/>
        </w:rPr>
        <w:t xml:space="preserve">В перечень не включены направления безопасности, определённые законодательством о техническом регулировании  (промышленная и пожарная безопасность </w:t>
      </w:r>
      <w:proofErr w:type="spellStart"/>
      <w:r w:rsidRPr="000E3DF8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0E3DF8">
        <w:rPr>
          <w:rFonts w:ascii="Times New Roman" w:hAnsi="Times New Roman" w:cs="Times New Roman"/>
          <w:sz w:val="28"/>
          <w:szCs w:val="28"/>
        </w:rPr>
        <w:t xml:space="preserve"> и другие виды безопасности).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3DF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E3DF8" w:rsidRPr="000E3DF8" w:rsidRDefault="000E3DF8" w:rsidP="000E3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43981" w:rsidRPr="000E3DF8" w:rsidRDefault="00C43981">
      <w:pPr>
        <w:rPr>
          <w:rFonts w:ascii="Times New Roman" w:hAnsi="Times New Roman" w:cs="Times New Roman"/>
          <w:sz w:val="28"/>
          <w:szCs w:val="28"/>
        </w:rPr>
      </w:pPr>
    </w:p>
    <w:sectPr w:rsidR="00C43981" w:rsidRPr="000E3DF8" w:rsidSect="00130D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DF8"/>
    <w:rsid w:val="000E3DF8"/>
    <w:rsid w:val="00130D4D"/>
    <w:rsid w:val="0090500E"/>
    <w:rsid w:val="00932667"/>
    <w:rsid w:val="00C43981"/>
    <w:rsid w:val="00E4605D"/>
    <w:rsid w:val="00FA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3;&#1055;&#1041;%20&#1087;&#1086;%20&#1086;&#1093;&#1088;&#1072;&#1085;&#1077;%20&#1090;&#1088;&#1091;&#1076;&#1072;%20&#1082;&#1086;&#1087;&#1080;&#1103;%20-%20&#1082;&#1086;&#1087;&#1080;&#1103;\1.%20&#1041;&#1102;&#1083;&#1083;&#1077;&#1090;&#1077;&#1085;&#1080;%20&#1087;&#1086;%20&#1086;&#1093;&#1088;&#1072;&#1085;&#1077;%20&#1090;&#1088;&#1091;&#1076;&#1072;\7.%20&#1057;&#1073;&#1086;&#1088;&#1085;&#1080;&#1082;%20&#1055;&#1077;&#1088;&#1077;&#1095;&#1077;&#1085;&#1100;%20&#1076;&#1086;&#1082;&#1091;&#1084;&#1077;&#1085;&#1090;&#1086;&#1074;%2005.09.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3577.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5</cp:revision>
  <dcterms:created xsi:type="dcterms:W3CDTF">2018-07-29T12:02:00Z</dcterms:created>
  <dcterms:modified xsi:type="dcterms:W3CDTF">2018-08-17T08:16:00Z</dcterms:modified>
</cp:coreProperties>
</file>