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4162"/>
        <w:gridCol w:w="994"/>
        <w:gridCol w:w="1105"/>
        <w:gridCol w:w="119"/>
        <w:gridCol w:w="3969"/>
      </w:tblGrid>
      <w:tr w:rsidR="00C85BF4" w:rsidRPr="00601776" w:rsidTr="00B03B5A">
        <w:trPr>
          <w:trHeight w:hRule="exact" w:val="1415"/>
        </w:trPr>
        <w:tc>
          <w:tcPr>
            <w:tcW w:w="5156" w:type="dxa"/>
            <w:gridSpan w:val="2"/>
          </w:tcPr>
          <w:p w:rsidR="00C85BF4" w:rsidRPr="00601776" w:rsidRDefault="006C1AA4" w:rsidP="006A6334">
            <w:pPr>
              <w:ind w:firstLine="851"/>
              <w:jc w:val="right"/>
            </w:pPr>
            <w:r w:rsidRPr="006C1AA4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5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C85BF4" w:rsidRPr="00601776" w:rsidRDefault="00C85BF4" w:rsidP="006A6334">
            <w:pPr>
              <w:ind w:firstLine="851"/>
              <w:jc w:val="right"/>
            </w:pPr>
          </w:p>
        </w:tc>
        <w:tc>
          <w:tcPr>
            <w:tcW w:w="4088" w:type="dxa"/>
            <w:gridSpan w:val="2"/>
          </w:tcPr>
          <w:p w:rsidR="00C85BF4" w:rsidRPr="00601776" w:rsidRDefault="00C85BF4" w:rsidP="006A6334">
            <w:pPr>
              <w:ind w:firstLine="851"/>
              <w:jc w:val="center"/>
              <w:rPr>
                <w:sz w:val="16"/>
                <w:szCs w:val="16"/>
              </w:rPr>
            </w:pPr>
          </w:p>
          <w:p w:rsidR="00C85BF4" w:rsidRDefault="00C85BF4" w:rsidP="006A6334">
            <w:pPr>
              <w:pStyle w:val="u"/>
              <w:ind w:firstLine="851"/>
              <w:jc w:val="center"/>
              <w:rPr>
                <w:sz w:val="16"/>
                <w:szCs w:val="16"/>
              </w:rPr>
            </w:pPr>
          </w:p>
          <w:p w:rsidR="00C85BF4" w:rsidRPr="00C14D31" w:rsidRDefault="00C85BF4" w:rsidP="006A6334">
            <w:pPr>
              <w:pStyle w:val="u"/>
              <w:ind w:firstLine="851"/>
              <w:jc w:val="center"/>
            </w:pPr>
          </w:p>
        </w:tc>
      </w:tr>
      <w:tr w:rsidR="00C85BF4" w:rsidRPr="00601776" w:rsidTr="00B03B5A">
        <w:trPr>
          <w:trHeight w:hRule="exact" w:val="1558"/>
        </w:trPr>
        <w:tc>
          <w:tcPr>
            <w:tcW w:w="10349" w:type="dxa"/>
            <w:gridSpan w:val="5"/>
          </w:tcPr>
          <w:p w:rsidR="00C85BF4" w:rsidRPr="00C85BF4" w:rsidRDefault="00C85BF4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BF4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85BF4" w:rsidRPr="00C85BF4" w:rsidRDefault="00C85BF4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C85BF4">
              <w:rPr>
                <w:rFonts w:ascii="Times New Roman" w:hAnsi="Times New Roman" w:cs="Times New Roman"/>
                <w:b/>
              </w:rPr>
              <w:t>(ОБЩЕРОССИЙСКИЙ ПРОФСОЮЗ ОБРАЗОВАНИЯ)</w:t>
            </w:r>
          </w:p>
          <w:p w:rsidR="00C85BF4" w:rsidRPr="00C85BF4" w:rsidRDefault="00C85BF4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C85BF4">
              <w:rPr>
                <w:rFonts w:ascii="Times New Roman" w:hAnsi="Times New Roman" w:cs="Times New Roman"/>
                <w:b/>
              </w:rPr>
              <w:t>БЕЛГОРОДСКАЯ РЕГИОНАЛЬНАЯ ОРГАНИЗАЦИЯ</w:t>
            </w:r>
          </w:p>
          <w:p w:rsidR="00C85BF4" w:rsidRDefault="00C85BF4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C85BF4">
              <w:rPr>
                <w:rFonts w:ascii="Times New Roman" w:hAnsi="Times New Roman" w:cs="Times New Roman"/>
                <w:b/>
              </w:rPr>
              <w:t>АЛЕКСЕЕВСКАЯ ТЕРРИТОРИАЛЬНАЯ ОРГАНИЗАЦИЯ</w:t>
            </w:r>
          </w:p>
          <w:p w:rsidR="00872AD2" w:rsidRDefault="00872AD2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  <w:p w:rsidR="00872AD2" w:rsidRDefault="00872AD2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  <w:p w:rsidR="00872AD2" w:rsidRPr="004C3980" w:rsidRDefault="00872AD2" w:rsidP="006A6334">
            <w:pPr>
              <w:pStyle w:val="a6"/>
              <w:ind w:firstLine="851"/>
              <w:jc w:val="center"/>
              <w:rPr>
                <w:b/>
                <w:lang w:eastAsia="ru-RU"/>
              </w:rPr>
            </w:pPr>
          </w:p>
        </w:tc>
      </w:tr>
      <w:tr w:rsidR="00C85BF4" w:rsidRPr="00601776" w:rsidTr="00B03B5A">
        <w:trPr>
          <w:trHeight w:hRule="exact" w:val="2180"/>
        </w:trPr>
        <w:tc>
          <w:tcPr>
            <w:tcW w:w="416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Pr="00601776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85BF4" w:rsidRPr="00601776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D7069" w:rsidRDefault="001D7069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r w:rsidRPr="00C85BF4">
              <w:rPr>
                <w:rFonts w:ascii="Times New Roman" w:hAnsi="Times New Roman" w:cs="Times New Roman"/>
              </w:rPr>
              <w:t>Утвержден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r w:rsidRPr="00C85BF4">
              <w:rPr>
                <w:rFonts w:ascii="Times New Roman" w:hAnsi="Times New Roman" w:cs="Times New Roman"/>
              </w:rPr>
              <w:t>на заседании президиум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proofErr w:type="spellStart"/>
            <w:r w:rsidRPr="00C85BF4">
              <w:rPr>
                <w:rFonts w:ascii="Times New Roman" w:hAnsi="Times New Roman" w:cs="Times New Roman"/>
              </w:rPr>
              <w:t>теркома</w:t>
            </w:r>
            <w:proofErr w:type="spellEnd"/>
            <w:r w:rsidRPr="00C85BF4">
              <w:rPr>
                <w:rFonts w:ascii="Times New Roman" w:hAnsi="Times New Roman" w:cs="Times New Roman"/>
              </w:rPr>
              <w:t xml:space="preserve"> профсоюза</w:t>
            </w:r>
          </w:p>
          <w:p w:rsidR="00B03B5A" w:rsidRDefault="00B03B5A" w:rsidP="00B03B5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85BF4" w:rsidRPr="00C85BF4">
              <w:rPr>
                <w:rFonts w:ascii="Times New Roman" w:hAnsi="Times New Roman" w:cs="Times New Roman"/>
              </w:rPr>
              <w:t>протокол №</w:t>
            </w:r>
            <w:r w:rsidR="00C85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</w:t>
            </w:r>
            <w:r w:rsidR="00C85BF4" w:rsidRPr="00C85BF4">
              <w:rPr>
                <w:rFonts w:ascii="Times New Roman" w:hAnsi="Times New Roman" w:cs="Times New Roman"/>
              </w:rPr>
              <w:t xml:space="preserve"> от 1</w:t>
            </w:r>
            <w:r w:rsidR="00C85BF4">
              <w:rPr>
                <w:rFonts w:ascii="Times New Roman" w:hAnsi="Times New Roman" w:cs="Times New Roman"/>
              </w:rPr>
              <w:t>7</w:t>
            </w:r>
            <w:r w:rsidR="00C85BF4" w:rsidRPr="00C85BF4">
              <w:rPr>
                <w:rFonts w:ascii="Times New Roman" w:hAnsi="Times New Roman" w:cs="Times New Roman"/>
              </w:rPr>
              <w:t>.01. 201</w:t>
            </w:r>
            <w:r>
              <w:rPr>
                <w:rFonts w:ascii="Times New Roman" w:hAnsi="Times New Roman" w:cs="Times New Roman"/>
              </w:rPr>
              <w:t>8</w:t>
            </w:r>
            <w:r w:rsidR="00C85BF4" w:rsidRPr="00C85BF4">
              <w:rPr>
                <w:rFonts w:ascii="Times New Roman" w:hAnsi="Times New Roman" w:cs="Times New Roman"/>
              </w:rPr>
              <w:t>г.</w:t>
            </w:r>
          </w:p>
          <w:p w:rsidR="00B03B5A" w:rsidRDefault="00B03B5A" w:rsidP="00B03B5A">
            <w:pPr>
              <w:pStyle w:val="a6"/>
              <w:rPr>
                <w:rFonts w:ascii="Times New Roman" w:hAnsi="Times New Roman" w:cs="Times New Roman"/>
              </w:rPr>
            </w:pPr>
          </w:p>
          <w:p w:rsidR="00C85BF4" w:rsidRPr="00C85BF4" w:rsidRDefault="00B03B5A" w:rsidP="00B03B5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C85BF4">
              <w:rPr>
                <w:rFonts w:ascii="Times New Roman" w:hAnsi="Times New Roman" w:cs="Times New Roman"/>
              </w:rPr>
              <w:t>П</w:t>
            </w:r>
            <w:r w:rsidR="00C85BF4" w:rsidRPr="00C85BF4">
              <w:rPr>
                <w:rFonts w:ascii="Times New Roman" w:hAnsi="Times New Roman" w:cs="Times New Roman"/>
              </w:rPr>
              <w:t>редседатель_____</w:t>
            </w:r>
            <w:r>
              <w:rPr>
                <w:rFonts w:ascii="Times New Roman" w:hAnsi="Times New Roman" w:cs="Times New Roman"/>
              </w:rPr>
              <w:t>_</w:t>
            </w:r>
            <w:r w:rsidR="00C85BF4" w:rsidRPr="00C85BF4">
              <w:rPr>
                <w:rFonts w:ascii="Times New Roman" w:hAnsi="Times New Roman" w:cs="Times New Roman"/>
              </w:rPr>
              <w:t>Кладько</w:t>
            </w:r>
            <w:proofErr w:type="spellEnd"/>
            <w:r w:rsidR="00C85BF4" w:rsidRPr="00C85BF4">
              <w:rPr>
                <w:rFonts w:ascii="Times New Roman" w:hAnsi="Times New Roman" w:cs="Times New Roman"/>
              </w:rPr>
              <w:t xml:space="preserve"> Л.И.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  <w:u w:val="single"/>
              </w:rPr>
            </w:pPr>
            <w:r w:rsidRPr="00C85BF4">
              <w:rPr>
                <w:rFonts w:ascii="Times New Roman" w:hAnsi="Times New Roman" w:cs="Times New Roman"/>
              </w:rPr>
              <w:br/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13"/>
              <w:gridCol w:w="1614"/>
            </w:tblGrid>
            <w:tr w:rsidR="00C85BF4" w:rsidRPr="00C85BF4" w:rsidTr="001D7069">
              <w:trPr>
                <w:trHeight w:val="553"/>
              </w:trPr>
              <w:tc>
                <w:tcPr>
                  <w:tcW w:w="1613" w:type="dxa"/>
                </w:tcPr>
                <w:p w:rsidR="00C85BF4" w:rsidRPr="00C85BF4" w:rsidRDefault="00C85BF4" w:rsidP="006A6334">
                  <w:pPr>
                    <w:pStyle w:val="a6"/>
                    <w:ind w:firstLine="85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4" w:type="dxa"/>
                </w:tcPr>
                <w:p w:rsidR="00C85BF4" w:rsidRPr="00C85BF4" w:rsidRDefault="00C85BF4" w:rsidP="006A6334">
                  <w:pPr>
                    <w:pStyle w:val="a6"/>
                    <w:ind w:firstLine="85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C85BF4" w:rsidRDefault="00C85BF4" w:rsidP="006A6334">
      <w:pPr>
        <w:ind w:firstLine="851"/>
        <w:jc w:val="both"/>
        <w:rPr>
          <w:sz w:val="28"/>
          <w:szCs w:val="28"/>
        </w:rPr>
      </w:pPr>
    </w:p>
    <w:p w:rsidR="00C85BF4" w:rsidRP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>ОТКРЫТЫЙ ОТЧЕТ</w:t>
      </w:r>
    </w:p>
    <w:p w:rsidR="00C85BF4" w:rsidRP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 xml:space="preserve">о деятельности Алексеевского территориального комитета   профессионального союза работников народного образования и науки </w:t>
      </w:r>
      <w:r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 xml:space="preserve"> РФ</w:t>
      </w:r>
    </w:p>
    <w:p w:rsid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>за 201</w:t>
      </w:r>
      <w:r w:rsidR="00B03B5A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>7</w:t>
      </w:r>
      <w:r w:rsidRPr="00C85BF4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 xml:space="preserve"> год</w:t>
      </w:r>
    </w:p>
    <w:p w:rsid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939790" cy="2427223"/>
            <wp:effectExtent l="0" t="0" r="0" b="0"/>
            <wp:docPr id="2" name="Рисунок 40" descr="http://edu.mouhta.ru/imc/kvalifikaziya/GMO/%D0%9E%D0%B1%D1%80%D0%B0%D0%B7%D0%BE%D0%B2%D0%B0%D0%BD%D0%B8%D0%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mouhta.ru/imc/kvalifikaziya/GMO/%D0%9E%D0%B1%D1%80%D0%B0%D0%B7%D0%BE%D0%B2%D0%B0%D0%BD%D0%B8%D0%B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69" w:rsidRDefault="001D7069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EB319B" w:rsidRPr="00006341" w:rsidRDefault="00EB319B" w:rsidP="006A6334">
      <w:pPr>
        <w:pStyle w:val="a3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4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EB319B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341">
        <w:rPr>
          <w:rFonts w:ascii="Times New Roman" w:hAnsi="Times New Roman" w:cs="Times New Roman"/>
          <w:sz w:val="28"/>
          <w:szCs w:val="28"/>
        </w:rPr>
        <w:t>Ежегодный Открытый отч</w:t>
      </w:r>
      <w:r w:rsidR="00023487">
        <w:rPr>
          <w:rFonts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 xml:space="preserve">т </w:t>
      </w:r>
      <w:r w:rsidR="00006341">
        <w:rPr>
          <w:rFonts w:ascii="Times New Roman" w:hAnsi="Times New Roman" w:cs="Times New Roman"/>
          <w:sz w:val="28"/>
          <w:szCs w:val="28"/>
        </w:rPr>
        <w:t>Алексеевского территориального</w:t>
      </w:r>
      <w:r w:rsidR="00211A5E">
        <w:rPr>
          <w:rFonts w:ascii="Times New Roman" w:hAnsi="Times New Roman" w:cs="Times New Roman"/>
          <w:sz w:val="28"/>
          <w:szCs w:val="28"/>
        </w:rPr>
        <w:t xml:space="preserve"> </w:t>
      </w:r>
      <w:r w:rsidRPr="00006341">
        <w:rPr>
          <w:rFonts w:ascii="Times New Roman" w:hAnsi="Times New Roman" w:cs="Times New Roman"/>
          <w:sz w:val="28"/>
          <w:szCs w:val="28"/>
        </w:rPr>
        <w:t xml:space="preserve">комитета Профсоюза работников народного образования и науки РФ </w:t>
      </w:r>
      <w:r w:rsidRPr="00023487">
        <w:rPr>
          <w:rFonts w:ascii="Times New Roman" w:hAnsi="Times New Roman" w:cs="Times New Roman"/>
          <w:sz w:val="28"/>
          <w:szCs w:val="28"/>
        </w:rPr>
        <w:t>введ</w:t>
      </w:r>
      <w:r w:rsidR="00023487">
        <w:rPr>
          <w:rFonts w:ascii="Times New Roman" w:hAnsi="Times New Roman" w:cs="Times New Roman"/>
          <w:sz w:val="28"/>
          <w:szCs w:val="28"/>
        </w:rPr>
        <w:t>е</w:t>
      </w:r>
      <w:r w:rsidRPr="00023487">
        <w:rPr>
          <w:rFonts w:ascii="Times New Roman" w:hAnsi="Times New Roman" w:cs="Times New Roman"/>
          <w:sz w:val="28"/>
          <w:szCs w:val="28"/>
        </w:rPr>
        <w:t>н</w:t>
      </w:r>
      <w:r w:rsidRPr="00006341">
        <w:rPr>
          <w:rFonts w:ascii="Times New Roman" w:hAnsi="Times New Roman" w:cs="Times New Roman"/>
          <w:sz w:val="28"/>
          <w:szCs w:val="28"/>
        </w:rPr>
        <w:t xml:space="preserve"> с января 2016 года, в целях реализации п.4.1. постановления VII Съезда Профсоюза «Об отч</w:t>
      </w:r>
      <w:r w:rsidR="00023487">
        <w:rPr>
          <w:rFonts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>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социально-экономических интересов членов Профсоюза», постановления Исполнительного комитета Профсоюза</w:t>
      </w:r>
      <w:proofErr w:type="gramEnd"/>
      <w:r w:rsidRPr="00006341">
        <w:rPr>
          <w:rFonts w:ascii="Times New Roman" w:hAnsi="Times New Roman" w:cs="Times New Roman"/>
          <w:sz w:val="28"/>
          <w:szCs w:val="28"/>
        </w:rPr>
        <w:t xml:space="preserve"> от 22 сентября 2015 года № 2-5 «О введении в Профсоюзе ежегодного Открытого (публичного) </w:t>
      </w:r>
      <w:r w:rsidRPr="00023487">
        <w:rPr>
          <w:rFonts w:ascii="Times New Roman" w:hAnsi="Times New Roman" w:cs="Times New Roman"/>
          <w:sz w:val="28"/>
          <w:szCs w:val="28"/>
        </w:rPr>
        <w:t>Отч</w:t>
      </w:r>
      <w:r w:rsidR="00023487">
        <w:rPr>
          <w:rFonts w:ascii="Times New Roman" w:hAnsi="Times New Roman" w:cs="Times New Roman"/>
          <w:sz w:val="28"/>
          <w:szCs w:val="28"/>
        </w:rPr>
        <w:t>е</w:t>
      </w:r>
      <w:r w:rsidRPr="00023487">
        <w:rPr>
          <w:rFonts w:ascii="Times New Roman" w:hAnsi="Times New Roman" w:cs="Times New Roman"/>
          <w:sz w:val="28"/>
          <w:szCs w:val="28"/>
        </w:rPr>
        <w:t>та</w:t>
      </w:r>
      <w:r w:rsidRPr="00006341">
        <w:rPr>
          <w:rFonts w:ascii="Times New Roman" w:hAnsi="Times New Roman" w:cs="Times New Roman"/>
          <w:sz w:val="28"/>
          <w:szCs w:val="28"/>
        </w:rPr>
        <w:t xml:space="preserve"> (доклада) выборного органа первичной, местной, региональной и межрегиональной организации Профсоюза», Программы информационного </w:t>
      </w:r>
      <w:proofErr w:type="gramStart"/>
      <w:r w:rsidRPr="00006341">
        <w:rPr>
          <w:rFonts w:ascii="Times New Roman" w:hAnsi="Times New Roman" w:cs="Times New Roman"/>
          <w:sz w:val="28"/>
          <w:szCs w:val="28"/>
        </w:rPr>
        <w:t>сопровождения деятельности Белгородской региональной организации Профсоюза работников народного образования</w:t>
      </w:r>
      <w:proofErr w:type="gramEnd"/>
      <w:r w:rsidRPr="00006341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на 2016 – 2018 г.г.</w:t>
      </w:r>
    </w:p>
    <w:p w:rsidR="00006341" w:rsidRPr="00006341" w:rsidRDefault="00006341" w:rsidP="006A6334">
      <w:pPr>
        <w:pStyle w:val="a3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9B" w:rsidRPr="00006341" w:rsidRDefault="00EB319B" w:rsidP="006A6334">
      <w:pPr>
        <w:pStyle w:val="a3"/>
        <w:numPr>
          <w:ilvl w:val="0"/>
          <w:numId w:val="1"/>
        </w:num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r w:rsidR="00872AD2">
        <w:rPr>
          <w:rFonts w:ascii="Times New Roman" w:hAnsi="Times New Roman" w:cs="Times New Roman"/>
          <w:b/>
          <w:sz w:val="28"/>
          <w:szCs w:val="28"/>
        </w:rPr>
        <w:t xml:space="preserve">Алексеевской территориальной </w:t>
      </w:r>
      <w:r w:rsidRPr="0000634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872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341">
        <w:rPr>
          <w:rFonts w:ascii="Times New Roman" w:hAnsi="Times New Roman" w:cs="Times New Roman"/>
          <w:b/>
          <w:sz w:val="28"/>
          <w:szCs w:val="28"/>
        </w:rPr>
        <w:t>Профсоюза (по состоянию на 1 января 201</w:t>
      </w:r>
      <w:r w:rsidR="00006341">
        <w:rPr>
          <w:rFonts w:ascii="Times New Roman" w:hAnsi="Times New Roman" w:cs="Times New Roman"/>
          <w:b/>
          <w:sz w:val="28"/>
          <w:szCs w:val="28"/>
        </w:rPr>
        <w:t>7</w:t>
      </w:r>
      <w:r w:rsidRPr="0000634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EB319B" w:rsidRPr="00006341" w:rsidRDefault="00EB319B" w:rsidP="006A6334">
      <w:pPr>
        <w:pStyle w:val="a3"/>
        <w:tabs>
          <w:tab w:val="left" w:pos="0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B03B5A">
        <w:rPr>
          <w:rFonts w:ascii="Times New Roman" w:hAnsi="Times New Roman" w:cs="Times New Roman"/>
          <w:sz w:val="28"/>
          <w:szCs w:val="28"/>
        </w:rPr>
        <w:t>8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06341">
        <w:rPr>
          <w:rFonts w:ascii="Times New Roman" w:hAnsi="Times New Roman" w:cs="Times New Roman"/>
          <w:sz w:val="28"/>
          <w:szCs w:val="28"/>
        </w:rPr>
        <w:t>Алексеевская территориальная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организация Профсоюза в своей структуре объединяет </w:t>
      </w:r>
      <w:r w:rsidR="00006341">
        <w:rPr>
          <w:rFonts w:ascii="Times New Roman" w:hAnsi="Times New Roman" w:cs="Times New Roman"/>
          <w:sz w:val="28"/>
          <w:szCs w:val="28"/>
        </w:rPr>
        <w:t>6</w:t>
      </w:r>
      <w:r w:rsidR="00B03B5A">
        <w:rPr>
          <w:rFonts w:ascii="Times New Roman" w:hAnsi="Times New Roman" w:cs="Times New Roman"/>
          <w:sz w:val="28"/>
          <w:szCs w:val="28"/>
        </w:rPr>
        <w:t>2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B03B5A">
        <w:rPr>
          <w:rFonts w:ascii="Times New Roman" w:hAnsi="Times New Roman" w:cs="Times New Roman"/>
          <w:sz w:val="28"/>
          <w:szCs w:val="28"/>
        </w:rPr>
        <w:t>ые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03B5A">
        <w:rPr>
          <w:rFonts w:ascii="Times New Roman" w:hAnsi="Times New Roman" w:cs="Times New Roman"/>
          <w:sz w:val="28"/>
          <w:szCs w:val="28"/>
        </w:rPr>
        <w:t>и</w:t>
      </w:r>
      <w:r w:rsidR="00006341">
        <w:rPr>
          <w:rFonts w:ascii="Times New Roman" w:hAnsi="Times New Roman" w:cs="Times New Roman"/>
          <w:sz w:val="28"/>
          <w:szCs w:val="28"/>
        </w:rPr>
        <w:t xml:space="preserve"> Профсоюза: 33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006341">
        <w:rPr>
          <w:rFonts w:ascii="Times New Roman" w:hAnsi="Times New Roman"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006341">
        <w:rPr>
          <w:rFonts w:ascii="Times New Roman" w:hAnsi="Times New Roman"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6341">
        <w:rPr>
          <w:rFonts w:ascii="Times New Roman" w:hAnsi="Times New Roman" w:cs="Times New Roman"/>
          <w:sz w:val="28"/>
          <w:szCs w:val="28"/>
        </w:rPr>
        <w:t>и</w:t>
      </w:r>
      <w:r w:rsidRPr="00006341">
        <w:rPr>
          <w:rFonts w:ascii="Times New Roman" w:hAnsi="Times New Roman" w:cs="Times New Roman"/>
          <w:sz w:val="28"/>
          <w:szCs w:val="28"/>
        </w:rPr>
        <w:t xml:space="preserve"> </w:t>
      </w:r>
      <w:r w:rsidR="00B03B5A">
        <w:rPr>
          <w:rFonts w:ascii="Times New Roman" w:hAnsi="Times New Roman" w:cs="Times New Roman"/>
          <w:sz w:val="28"/>
          <w:szCs w:val="28"/>
        </w:rPr>
        <w:t xml:space="preserve"> </w:t>
      </w:r>
      <w:r w:rsidRPr="00006341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B03B5A">
        <w:rPr>
          <w:rFonts w:ascii="Times New Roman" w:hAnsi="Times New Roman" w:cs="Times New Roman"/>
          <w:sz w:val="28"/>
          <w:szCs w:val="28"/>
        </w:rPr>
        <w:t>й</w:t>
      </w:r>
      <w:r w:rsidRPr="00006341">
        <w:rPr>
          <w:rFonts w:ascii="Times New Roman" w:hAnsi="Times New Roman" w:cs="Times New Roman"/>
          <w:sz w:val="28"/>
          <w:szCs w:val="28"/>
        </w:rPr>
        <w:t>,</w:t>
      </w:r>
      <w:r w:rsidR="00B03B5A">
        <w:rPr>
          <w:rFonts w:ascii="Times New Roman" w:hAnsi="Times New Roman" w:cs="Times New Roman"/>
          <w:sz w:val="28"/>
          <w:szCs w:val="28"/>
        </w:rPr>
        <w:t xml:space="preserve"> </w:t>
      </w:r>
      <w:r w:rsidRPr="00006341">
        <w:rPr>
          <w:rFonts w:ascii="Times New Roman" w:hAnsi="Times New Roman" w:cs="Times New Roman"/>
          <w:sz w:val="28"/>
          <w:szCs w:val="28"/>
        </w:rPr>
        <w:t xml:space="preserve"> </w:t>
      </w:r>
      <w:r w:rsidR="00006341">
        <w:rPr>
          <w:rFonts w:ascii="Times New Roman" w:hAnsi="Times New Roman" w:cs="Times New Roman"/>
          <w:sz w:val="28"/>
          <w:szCs w:val="28"/>
        </w:rPr>
        <w:t>22</w:t>
      </w:r>
      <w:r w:rsidR="00B03B5A">
        <w:rPr>
          <w:rFonts w:ascii="Times New Roman" w:hAnsi="Times New Roman" w:cs="Times New Roman"/>
          <w:sz w:val="28"/>
          <w:szCs w:val="28"/>
        </w:rPr>
        <w:t xml:space="preserve"> –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 w:rsidR="00B03B5A">
        <w:rPr>
          <w:rFonts w:ascii="Times New Roman" w:hAnsi="Times New Roman" w:cs="Times New Roman"/>
          <w:sz w:val="28"/>
          <w:szCs w:val="28"/>
        </w:rPr>
        <w:t>й</w:t>
      </w:r>
      <w:r w:rsidRPr="00006341">
        <w:rPr>
          <w:rFonts w:ascii="Times New Roman" w:hAnsi="Times New Roman" w:cs="Times New Roman"/>
          <w:sz w:val="28"/>
          <w:szCs w:val="28"/>
        </w:rPr>
        <w:t xml:space="preserve">, </w:t>
      </w:r>
      <w:r w:rsidR="00006341">
        <w:rPr>
          <w:rFonts w:ascii="Times New Roman" w:hAnsi="Times New Roman" w:cs="Times New Roman"/>
          <w:sz w:val="28"/>
          <w:szCs w:val="28"/>
        </w:rPr>
        <w:t>3</w:t>
      </w:r>
      <w:r w:rsidR="00B03B5A">
        <w:rPr>
          <w:rFonts w:ascii="Times New Roman" w:hAnsi="Times New Roman" w:cs="Times New Roman"/>
          <w:sz w:val="28"/>
          <w:szCs w:val="28"/>
        </w:rPr>
        <w:t xml:space="preserve"> – </w:t>
      </w:r>
      <w:r w:rsidRPr="000063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3B5A">
        <w:rPr>
          <w:rFonts w:ascii="Times New Roman" w:hAnsi="Times New Roman" w:cs="Times New Roman"/>
          <w:sz w:val="28"/>
          <w:szCs w:val="28"/>
        </w:rPr>
        <w:t>й</w:t>
      </w:r>
      <w:r w:rsidRPr="0000634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006341">
        <w:rPr>
          <w:rFonts w:ascii="Times New Roman" w:hAnsi="Times New Roman" w:cs="Times New Roman"/>
          <w:sz w:val="28"/>
          <w:szCs w:val="28"/>
        </w:rPr>
        <w:t xml:space="preserve"> 3 – </w:t>
      </w:r>
      <w:r w:rsidR="00B03B5A">
        <w:rPr>
          <w:rFonts w:ascii="Times New Roman" w:hAnsi="Times New Roman" w:cs="Times New Roman"/>
          <w:sz w:val="28"/>
          <w:szCs w:val="28"/>
        </w:rPr>
        <w:t xml:space="preserve"> </w:t>
      </w:r>
      <w:r w:rsidR="00006341">
        <w:rPr>
          <w:rFonts w:ascii="Times New Roman" w:hAnsi="Times New Roman" w:cs="Times New Roman"/>
          <w:sz w:val="28"/>
          <w:szCs w:val="28"/>
        </w:rPr>
        <w:t xml:space="preserve"> иных организаци</w:t>
      </w:r>
      <w:r w:rsidR="00B03B5A">
        <w:rPr>
          <w:rFonts w:ascii="Times New Roman" w:hAnsi="Times New Roman" w:cs="Times New Roman"/>
          <w:sz w:val="28"/>
          <w:szCs w:val="28"/>
        </w:rPr>
        <w:t>й, 1- организации среднего профессионального образования, созданная в 2017 году в Алексеевском колледже</w:t>
      </w:r>
      <w:r w:rsidRPr="00006341">
        <w:rPr>
          <w:rFonts w:ascii="Times New Roman" w:hAnsi="Times New Roman" w:cs="Times New Roman"/>
          <w:sz w:val="28"/>
          <w:szCs w:val="28"/>
        </w:rPr>
        <w:t xml:space="preserve">. Общая численность членов Профсоюза в </w:t>
      </w:r>
      <w:proofErr w:type="gramStart"/>
      <w:r w:rsidR="00006341">
        <w:rPr>
          <w:rFonts w:ascii="Times New Roman" w:hAnsi="Times New Roman" w:cs="Times New Roman"/>
          <w:sz w:val="28"/>
          <w:szCs w:val="28"/>
        </w:rPr>
        <w:t>Алексеевской</w:t>
      </w:r>
      <w:proofErr w:type="gramEnd"/>
      <w:r w:rsidR="00006341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006341">
        <w:rPr>
          <w:rFonts w:ascii="Times New Roman" w:hAnsi="Times New Roman" w:cs="Times New Roman"/>
          <w:sz w:val="28"/>
          <w:szCs w:val="28"/>
        </w:rPr>
        <w:t>ор</w:t>
      </w:r>
      <w:r w:rsidR="00006341">
        <w:rPr>
          <w:rFonts w:ascii="Times New Roman" w:hAnsi="Times New Roman" w:cs="Times New Roman"/>
          <w:sz w:val="28"/>
          <w:szCs w:val="28"/>
        </w:rPr>
        <w:t>ганизации Профсоюза (работающие</w:t>
      </w:r>
      <w:r w:rsidRPr="00006341">
        <w:rPr>
          <w:rFonts w:ascii="Times New Roman" w:hAnsi="Times New Roman" w:cs="Times New Roman"/>
          <w:sz w:val="28"/>
          <w:szCs w:val="28"/>
        </w:rPr>
        <w:t xml:space="preserve">) составила </w:t>
      </w:r>
      <w:r w:rsidR="00006341">
        <w:rPr>
          <w:rFonts w:ascii="Times New Roman" w:hAnsi="Times New Roman" w:cs="Times New Roman"/>
          <w:sz w:val="28"/>
          <w:szCs w:val="28"/>
        </w:rPr>
        <w:t>21</w:t>
      </w:r>
      <w:r w:rsidR="00B03B5A">
        <w:rPr>
          <w:rFonts w:ascii="Times New Roman" w:hAnsi="Times New Roman" w:cs="Times New Roman"/>
          <w:sz w:val="28"/>
          <w:szCs w:val="28"/>
        </w:rPr>
        <w:t>7</w:t>
      </w:r>
      <w:r w:rsidR="00006341">
        <w:rPr>
          <w:rFonts w:ascii="Times New Roman" w:hAnsi="Times New Roman" w:cs="Times New Roman"/>
          <w:sz w:val="28"/>
          <w:szCs w:val="28"/>
        </w:rPr>
        <w:t xml:space="preserve">5 </w:t>
      </w:r>
      <w:r w:rsidRPr="00006341">
        <w:rPr>
          <w:rFonts w:ascii="Times New Roman" w:hAnsi="Times New Roman" w:cs="Times New Roman"/>
          <w:sz w:val="28"/>
          <w:szCs w:val="28"/>
        </w:rPr>
        <w:t>человек, что составляет 9</w:t>
      </w:r>
      <w:r w:rsidR="00006341">
        <w:rPr>
          <w:rFonts w:ascii="Times New Roman" w:hAnsi="Times New Roman" w:cs="Times New Roman"/>
          <w:sz w:val="28"/>
          <w:szCs w:val="28"/>
        </w:rPr>
        <w:t>9</w:t>
      </w:r>
      <w:r w:rsidRPr="00006341">
        <w:rPr>
          <w:rFonts w:ascii="Times New Roman" w:hAnsi="Times New Roman" w:cs="Times New Roman"/>
          <w:sz w:val="28"/>
          <w:szCs w:val="28"/>
        </w:rPr>
        <w:t>,</w:t>
      </w:r>
      <w:r w:rsidR="00006341">
        <w:rPr>
          <w:rFonts w:ascii="Times New Roman" w:hAnsi="Times New Roman" w:cs="Times New Roman"/>
          <w:sz w:val="28"/>
          <w:szCs w:val="28"/>
        </w:rPr>
        <w:t>9</w:t>
      </w:r>
      <w:r w:rsidR="00B03B5A">
        <w:rPr>
          <w:rFonts w:ascii="Times New Roman" w:hAnsi="Times New Roman" w:cs="Times New Roman"/>
          <w:sz w:val="28"/>
          <w:szCs w:val="28"/>
        </w:rPr>
        <w:t>5</w:t>
      </w:r>
      <w:r w:rsidRPr="00006341">
        <w:rPr>
          <w:rFonts w:ascii="Times New Roman" w:hAnsi="Times New Roman" w:cs="Times New Roman"/>
          <w:sz w:val="28"/>
          <w:szCs w:val="28"/>
        </w:rPr>
        <w:t xml:space="preserve"> % </w:t>
      </w:r>
      <w:r w:rsidR="00023487">
        <w:rPr>
          <w:rFonts w:ascii="Times New Roman" w:hAnsi="Times New Roman" w:cs="Times New Roman"/>
          <w:sz w:val="28"/>
          <w:szCs w:val="28"/>
        </w:rPr>
        <w:t>от общего количества работающих</w:t>
      </w:r>
      <w:r w:rsidR="00B03B5A">
        <w:rPr>
          <w:rFonts w:ascii="Times New Roman" w:hAnsi="Times New Roman" w:cs="Times New Roman"/>
          <w:sz w:val="28"/>
          <w:szCs w:val="28"/>
        </w:rPr>
        <w:t>. Численность членов Профсоюза стабильно высокая.</w:t>
      </w:r>
    </w:p>
    <w:p w:rsidR="00EB319B" w:rsidRPr="00006341" w:rsidRDefault="00B03B5A" w:rsidP="00B03B5A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9B" w:rsidRPr="00DE7BCC" w:rsidRDefault="00EB319B" w:rsidP="006A6334">
      <w:pPr>
        <w:pStyle w:val="a3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CC">
        <w:rPr>
          <w:rFonts w:ascii="Times New Roman" w:hAnsi="Times New Roman" w:cs="Times New Roman"/>
          <w:b/>
          <w:sz w:val="28"/>
          <w:szCs w:val="28"/>
        </w:rPr>
        <w:t xml:space="preserve">О деятельности выборных профсоюзных органов </w:t>
      </w:r>
      <w:r w:rsidR="00DE7BCC" w:rsidRPr="00DE7BCC">
        <w:rPr>
          <w:rFonts w:ascii="Times New Roman" w:hAnsi="Times New Roman" w:cs="Times New Roman"/>
          <w:b/>
          <w:sz w:val="28"/>
          <w:szCs w:val="28"/>
        </w:rPr>
        <w:t>Алексеевской территориальной</w:t>
      </w:r>
      <w:r w:rsidRPr="00DE7BCC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в 201</w:t>
      </w:r>
      <w:r w:rsidR="00B03B5A">
        <w:rPr>
          <w:rFonts w:ascii="Times New Roman" w:hAnsi="Times New Roman" w:cs="Times New Roman"/>
          <w:b/>
          <w:sz w:val="28"/>
          <w:szCs w:val="28"/>
        </w:rPr>
        <w:t>7</w:t>
      </w:r>
      <w:r w:rsidRPr="00DE7BC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11A5E" w:rsidRDefault="00EB319B" w:rsidP="00211A5E">
      <w:pPr>
        <w:pStyle w:val="a3"/>
        <w:numPr>
          <w:ilvl w:val="1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BCC">
        <w:rPr>
          <w:rFonts w:ascii="Times New Roman" w:hAnsi="Times New Roman" w:cs="Times New Roman"/>
          <w:b/>
          <w:sz w:val="28"/>
          <w:szCs w:val="28"/>
        </w:rPr>
        <w:t xml:space="preserve">Пленарные заседания </w:t>
      </w:r>
      <w:r w:rsidR="00DE7BCC" w:rsidRPr="00DE7BCC">
        <w:rPr>
          <w:rFonts w:ascii="Times New Roman" w:hAnsi="Times New Roman" w:cs="Times New Roman"/>
          <w:b/>
          <w:sz w:val="28"/>
          <w:szCs w:val="28"/>
        </w:rPr>
        <w:t>Алексеевского территориального</w:t>
      </w:r>
      <w:proofErr w:type="gramEnd"/>
    </w:p>
    <w:p w:rsidR="00EB319B" w:rsidRDefault="00211A5E" w:rsidP="00211A5E">
      <w:pPr>
        <w:pStyle w:val="a3"/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E7BCC" w:rsidRPr="00DE7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9B" w:rsidRPr="00DE7BCC">
        <w:rPr>
          <w:rFonts w:ascii="Times New Roman" w:hAnsi="Times New Roman" w:cs="Times New Roman"/>
          <w:b/>
          <w:sz w:val="28"/>
          <w:szCs w:val="28"/>
        </w:rPr>
        <w:t xml:space="preserve"> комитета Профсоюза.</w:t>
      </w:r>
    </w:p>
    <w:p w:rsidR="00B03B5A" w:rsidRDefault="00DE7BCC" w:rsidP="00B03B5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6334">
        <w:rPr>
          <w:rFonts w:ascii="Times New Roman" w:hAnsi="Times New Roman" w:cs="Times New Roman"/>
          <w:sz w:val="28"/>
          <w:szCs w:val="28"/>
        </w:rPr>
        <w:t>В августе 201</w:t>
      </w:r>
      <w:r w:rsidR="00B03B5A">
        <w:rPr>
          <w:rFonts w:ascii="Times New Roman" w:hAnsi="Times New Roman" w:cs="Times New Roman"/>
          <w:sz w:val="28"/>
          <w:szCs w:val="28"/>
        </w:rPr>
        <w:t>7</w:t>
      </w:r>
      <w:r w:rsidRPr="006A6334">
        <w:rPr>
          <w:rFonts w:ascii="Times New Roman" w:hAnsi="Times New Roman" w:cs="Times New Roman"/>
          <w:sz w:val="28"/>
          <w:szCs w:val="28"/>
        </w:rPr>
        <w:t xml:space="preserve"> года состоялся пленум</w:t>
      </w:r>
      <w:r w:rsidR="0002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487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6A6334">
        <w:rPr>
          <w:rFonts w:ascii="Times New Roman" w:hAnsi="Times New Roman" w:cs="Times New Roman"/>
          <w:sz w:val="28"/>
          <w:szCs w:val="28"/>
        </w:rPr>
        <w:t xml:space="preserve">: </w:t>
      </w:r>
      <w:r w:rsidR="00B03B5A" w:rsidRPr="00B03B5A">
        <w:rPr>
          <w:rFonts w:ascii="Times New Roman" w:hAnsi="Times New Roman" w:cs="Times New Roman"/>
          <w:sz w:val="28"/>
          <w:szCs w:val="28"/>
        </w:rPr>
        <w:t xml:space="preserve">«Об итогах участия Алексеевской территориальной  организации Профсоюза в реализации </w:t>
      </w:r>
      <w:proofErr w:type="gramStart"/>
      <w:r w:rsidR="00B03B5A" w:rsidRPr="00B03B5A">
        <w:rPr>
          <w:rFonts w:ascii="Times New Roman" w:hAnsi="Times New Roman" w:cs="Times New Roman"/>
          <w:sz w:val="28"/>
          <w:szCs w:val="28"/>
        </w:rPr>
        <w:t>Программы информационного сопровождения деятельности Белгородской региональной организации Профсоюза работников народного образования</w:t>
      </w:r>
      <w:proofErr w:type="gramEnd"/>
      <w:r w:rsidR="00B03B5A" w:rsidRPr="00B03B5A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Федерации, направленной на совершенствование информационной работы, в рамках «Года профсоюзного PR-движения в 2017 году»</w:t>
      </w:r>
      <w:r w:rsidR="00B03B5A">
        <w:rPr>
          <w:rFonts w:ascii="Times New Roman" w:hAnsi="Times New Roman" w:cs="Times New Roman"/>
          <w:sz w:val="28"/>
          <w:szCs w:val="28"/>
        </w:rPr>
        <w:t>.</w:t>
      </w:r>
    </w:p>
    <w:p w:rsidR="00D414E2" w:rsidRPr="006F0DBA" w:rsidRDefault="00EB319B" w:rsidP="00D414E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DBA">
        <w:rPr>
          <w:rFonts w:ascii="Times New Roman" w:hAnsi="Times New Roman" w:cs="Times New Roman"/>
          <w:sz w:val="28"/>
          <w:szCs w:val="28"/>
        </w:rPr>
        <w:t>По резу</w:t>
      </w:r>
      <w:r w:rsidR="00B03B5A" w:rsidRPr="006F0DBA">
        <w:rPr>
          <w:rFonts w:ascii="Times New Roman" w:hAnsi="Times New Roman" w:cs="Times New Roman"/>
          <w:sz w:val="28"/>
          <w:szCs w:val="28"/>
        </w:rPr>
        <w:t>льтатам пленума принято решение</w:t>
      </w:r>
      <w:r w:rsidRPr="006F0DBA">
        <w:rPr>
          <w:rFonts w:ascii="Times New Roman" w:hAnsi="Times New Roman" w:cs="Times New Roman"/>
          <w:sz w:val="28"/>
          <w:szCs w:val="28"/>
        </w:rPr>
        <w:t xml:space="preserve"> - отметить целенаправленную </w:t>
      </w:r>
      <w:r w:rsidR="00DE7BCC" w:rsidRPr="006F0DBA">
        <w:rPr>
          <w:rFonts w:ascii="Times New Roman" w:hAnsi="Times New Roman" w:cs="Times New Roman"/>
          <w:sz w:val="28"/>
          <w:szCs w:val="28"/>
        </w:rPr>
        <w:t xml:space="preserve">работу Алексеевской территориальной  организации и первичных профсоюзных организаций </w:t>
      </w:r>
      <w:r w:rsidRPr="006F0DBA">
        <w:rPr>
          <w:rFonts w:ascii="Times New Roman" w:hAnsi="Times New Roman" w:cs="Times New Roman"/>
          <w:sz w:val="28"/>
          <w:szCs w:val="28"/>
        </w:rPr>
        <w:t xml:space="preserve">по </w:t>
      </w:r>
      <w:r w:rsidR="00DE7BCC" w:rsidRPr="006F0DBA">
        <w:rPr>
          <w:rFonts w:ascii="Times New Roman" w:hAnsi="Times New Roman" w:cs="Times New Roman"/>
          <w:sz w:val="28"/>
          <w:szCs w:val="28"/>
        </w:rPr>
        <w:t xml:space="preserve"> </w:t>
      </w:r>
      <w:r w:rsidR="00D414E2" w:rsidRPr="006F0DBA">
        <w:rPr>
          <w:rFonts w:ascii="Times New Roman" w:hAnsi="Times New Roman" w:cs="Times New Roman"/>
          <w:sz w:val="28"/>
          <w:szCs w:val="28"/>
        </w:rPr>
        <w:t xml:space="preserve">участию  Алексеевской территориальной  организации Профсоюза в реализации Программы </w:t>
      </w:r>
      <w:r w:rsidR="00D414E2" w:rsidRPr="006F0DBA">
        <w:rPr>
          <w:rFonts w:ascii="Times New Roman" w:hAnsi="Times New Roman" w:cs="Times New Roman"/>
          <w:sz w:val="28"/>
          <w:szCs w:val="28"/>
        </w:rPr>
        <w:lastRenderedPageBreak/>
        <w:t>информационного сопровождения деятельности Белгородской региональной организации Профсоюза работников народного образования и науки Российской Федерации, направленной на совершенствование информационной работы, в рамках «Года профсоюзного PR-движения в 2017 году</w:t>
      </w:r>
      <w:r w:rsidR="006F0D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14E2" w:rsidRDefault="00B6532D" w:rsidP="00D414E2">
      <w:pPr>
        <w:pStyle w:val="a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DE7BCC" w:rsidRPr="00B6532D">
        <w:rPr>
          <w:sz w:val="28"/>
          <w:szCs w:val="28"/>
        </w:rPr>
        <w:t xml:space="preserve">В ноябре состоялся пленум: </w:t>
      </w:r>
      <w:r w:rsidR="00D414E2" w:rsidRPr="00D414E2">
        <w:rPr>
          <w:sz w:val="28"/>
          <w:szCs w:val="28"/>
        </w:rPr>
        <w:t>«О выполнении решений пленума Алексеевского территориаль</w:t>
      </w:r>
      <w:r w:rsidR="006F0DBA">
        <w:rPr>
          <w:sz w:val="28"/>
          <w:szCs w:val="28"/>
        </w:rPr>
        <w:t>ного</w:t>
      </w:r>
      <w:r w:rsidR="00D414E2" w:rsidRPr="00D414E2">
        <w:rPr>
          <w:sz w:val="28"/>
          <w:szCs w:val="28"/>
        </w:rPr>
        <w:t xml:space="preserve"> комитета Профсоюза № 1 от 15.04.2015 г. </w:t>
      </w:r>
      <w:r w:rsidR="00D414E2" w:rsidRPr="00D414E2">
        <w:rPr>
          <w:shadow/>
          <w:sz w:val="28"/>
          <w:szCs w:val="28"/>
        </w:rPr>
        <w:t>«</w:t>
      </w:r>
      <w:r w:rsidR="00D414E2" w:rsidRPr="00D414E2">
        <w:rPr>
          <w:rStyle w:val="a4"/>
          <w:sz w:val="28"/>
          <w:szCs w:val="28"/>
          <w:bdr w:val="none" w:sz="0" w:space="0" w:color="auto" w:frame="1"/>
        </w:rPr>
        <w:t xml:space="preserve">О </w:t>
      </w:r>
      <w:r w:rsidR="00D414E2" w:rsidRPr="00D414E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414E2" w:rsidRPr="00D414E2">
        <w:rPr>
          <w:sz w:val="28"/>
          <w:szCs w:val="28"/>
          <w:bdr w:val="none" w:sz="0" w:space="0" w:color="auto" w:frame="1"/>
        </w:rPr>
        <w:t xml:space="preserve"> работе профкомов  МОУ СОШ № 3,4, МДОУ детский сад № 2,8, </w:t>
      </w:r>
      <w:proofErr w:type="spellStart"/>
      <w:r w:rsidR="00D414E2" w:rsidRPr="00D414E2">
        <w:rPr>
          <w:sz w:val="28"/>
          <w:szCs w:val="28"/>
          <w:bdr w:val="none" w:sz="0" w:space="0" w:color="auto" w:frame="1"/>
        </w:rPr>
        <w:t>Иловская</w:t>
      </w:r>
      <w:proofErr w:type="spellEnd"/>
      <w:r w:rsidR="00D414E2" w:rsidRPr="00D414E2">
        <w:rPr>
          <w:sz w:val="28"/>
          <w:szCs w:val="28"/>
          <w:bdr w:val="none" w:sz="0" w:space="0" w:color="auto" w:frame="1"/>
        </w:rPr>
        <w:t xml:space="preserve"> СОШ, </w:t>
      </w:r>
      <w:proofErr w:type="spellStart"/>
      <w:r w:rsidR="00D414E2" w:rsidRPr="00D414E2">
        <w:rPr>
          <w:sz w:val="28"/>
          <w:szCs w:val="28"/>
          <w:bdr w:val="none" w:sz="0" w:space="0" w:color="auto" w:frame="1"/>
        </w:rPr>
        <w:t>Глуховская</w:t>
      </w:r>
      <w:proofErr w:type="spellEnd"/>
      <w:r w:rsidR="00D414E2" w:rsidRPr="00D414E2">
        <w:rPr>
          <w:sz w:val="28"/>
          <w:szCs w:val="28"/>
          <w:bdr w:val="none" w:sz="0" w:space="0" w:color="auto" w:frame="1"/>
        </w:rPr>
        <w:t xml:space="preserve"> СОШ, МБОУ ДО СЮТ по осуществлению общественного </w:t>
      </w:r>
      <w:proofErr w:type="gramStart"/>
      <w:r w:rsidR="00D414E2" w:rsidRPr="00D414E2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="00D414E2" w:rsidRPr="00D414E2">
        <w:rPr>
          <w:sz w:val="28"/>
          <w:szCs w:val="28"/>
          <w:bdr w:val="none" w:sz="0" w:space="0" w:color="auto" w:frame="1"/>
        </w:rPr>
        <w:t xml:space="preserve"> соблюдением трудового законодательства, защите трудовых и социально-экономических прав работников».</w:t>
      </w:r>
    </w:p>
    <w:p w:rsidR="00D01034" w:rsidRPr="00D414E2" w:rsidRDefault="00D01034" w:rsidP="00D414E2">
      <w:pPr>
        <w:pStyle w:val="a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  <w:bdr w:val="none" w:sz="0" w:space="0" w:color="auto" w:frame="1"/>
        </w:rPr>
      </w:pPr>
    </w:p>
    <w:p w:rsidR="00EB319B" w:rsidRPr="00200A3E" w:rsidRDefault="00EB319B" w:rsidP="00D01034">
      <w:pPr>
        <w:pStyle w:val="a3"/>
        <w:numPr>
          <w:ilvl w:val="1"/>
          <w:numId w:val="1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0A3E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</w:t>
      </w:r>
      <w:r w:rsidR="00200A3E" w:rsidRPr="00200A3E">
        <w:rPr>
          <w:rFonts w:ascii="Times New Roman" w:hAnsi="Times New Roman" w:cs="Times New Roman"/>
          <w:b/>
          <w:sz w:val="28"/>
          <w:szCs w:val="28"/>
        </w:rPr>
        <w:t xml:space="preserve">Алексеевской территориальной </w:t>
      </w:r>
      <w:r w:rsidRPr="00200A3E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Профсоюза.</w:t>
      </w:r>
    </w:p>
    <w:p w:rsidR="00EB319B" w:rsidRPr="00D01034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В 201</w:t>
      </w:r>
      <w:r w:rsidR="00D414E2" w:rsidRPr="00D01034">
        <w:rPr>
          <w:rFonts w:ascii="Times New Roman" w:hAnsi="Times New Roman" w:cs="Times New Roman"/>
          <w:sz w:val="28"/>
          <w:szCs w:val="28"/>
        </w:rPr>
        <w:t>7</w:t>
      </w:r>
      <w:r w:rsidRPr="00D01034">
        <w:rPr>
          <w:rFonts w:ascii="Times New Roman" w:hAnsi="Times New Roman" w:cs="Times New Roman"/>
          <w:sz w:val="28"/>
          <w:szCs w:val="28"/>
        </w:rPr>
        <w:t xml:space="preserve"> года было проведено 4 заседания президиума </w:t>
      </w:r>
      <w:r w:rsidR="00200A3E" w:rsidRPr="00D01034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D01034">
        <w:rPr>
          <w:rFonts w:ascii="Times New Roman" w:hAnsi="Times New Roman" w:cs="Times New Roman"/>
          <w:sz w:val="28"/>
          <w:szCs w:val="28"/>
        </w:rPr>
        <w:t>организации Профсоюза, на которых были рассмотрены вопросы: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 Об утверждении Открытого отчета о деятельности Алексеевского территориального комитета организации Профсоюза.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утверждении плана работы территориального комитета профсоюза на 2017г.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утверждении финансового отчета за 2016 год.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утверждении сметы на 2017 год.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 Об итогах работы территориальной, первичных организаций Профсоюза по охране труда за 2016 год (форма 19 ТИ). 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утверждении плана    обучения профсоюзного актива.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утверждении штатного расписания.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утверждении списка подотчетных лиц.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 юбилярах на 2017год.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Об утверждении учетной политики </w:t>
      </w:r>
      <w:proofErr w:type="gramStart"/>
      <w:r w:rsidRPr="00D01034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Pr="00D0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034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D01034">
        <w:rPr>
          <w:rFonts w:ascii="Times New Roman" w:hAnsi="Times New Roman" w:cs="Times New Roman"/>
          <w:sz w:val="28"/>
          <w:szCs w:val="28"/>
        </w:rPr>
        <w:t>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 О проведении зимней спартакиады работников образования.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 Об итогах реализации молодёжной политики в территориальной  организации Профсоюза в 2017 году. </w:t>
      </w:r>
    </w:p>
    <w:p w:rsidR="00215726" w:rsidRPr="00D01034" w:rsidRDefault="00215726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О представлении к награждению членов профсоюза.    </w:t>
      </w:r>
    </w:p>
    <w:p w:rsidR="00F42A43" w:rsidRPr="00D01034" w:rsidRDefault="00F42A43" w:rsidP="002157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Года</w:t>
      </w:r>
      <w:r w:rsidR="00D414E2" w:rsidRPr="00D010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14E2" w:rsidRPr="00D01034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D414E2" w:rsidRPr="00D01034">
        <w:rPr>
          <w:rFonts w:ascii="Times New Roman" w:hAnsi="Times New Roman" w:cs="Times New Roman"/>
          <w:bCs/>
          <w:sz w:val="28"/>
          <w:szCs w:val="28"/>
        </w:rPr>
        <w:t xml:space="preserve"> движения </w:t>
      </w:r>
      <w:r w:rsidRPr="00D01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4E2" w:rsidRPr="00D01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034">
        <w:rPr>
          <w:rFonts w:ascii="Times New Roman" w:hAnsi="Times New Roman" w:cs="Times New Roman"/>
          <w:bCs/>
          <w:sz w:val="28"/>
          <w:szCs w:val="28"/>
        </w:rPr>
        <w:t xml:space="preserve"> в Профсоюзе.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 О проведении в 2017 году отчётов и выборов профсоюзных органов первичных профсоюзных организаций. 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034">
        <w:rPr>
          <w:rFonts w:ascii="Times New Roman" w:hAnsi="Times New Roman" w:cs="Times New Roman"/>
          <w:sz w:val="28"/>
          <w:szCs w:val="28"/>
        </w:rPr>
        <w:t>Об участии в областной профсоюзной тематической проверке по соблюдению трудового законодательства в образовательных организациях Белгородской области по теме</w:t>
      </w:r>
      <w:proofErr w:type="gramEnd"/>
      <w:r w:rsidRPr="00D01034">
        <w:rPr>
          <w:rFonts w:ascii="Times New Roman" w:hAnsi="Times New Roman" w:cs="Times New Roman"/>
          <w:sz w:val="28"/>
          <w:szCs w:val="28"/>
        </w:rPr>
        <w:t xml:space="preserve"> «Режим рабочего времени и нормирование труда».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lastRenderedPageBreak/>
        <w:t xml:space="preserve">О совместной работе администрации и первичной профсоюзной организации МОУ СОШ №1,3,МОУ ООШ №5, МОУ </w:t>
      </w:r>
      <w:proofErr w:type="gramStart"/>
      <w:r w:rsidRPr="00D0103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01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034">
        <w:rPr>
          <w:rFonts w:ascii="Times New Roman" w:hAnsi="Times New Roman" w:cs="Times New Roman"/>
          <w:sz w:val="28"/>
          <w:szCs w:val="28"/>
        </w:rPr>
        <w:t>Мухоудеровская</w:t>
      </w:r>
      <w:proofErr w:type="spellEnd"/>
      <w:r w:rsidRPr="00D01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034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Pr="00D01034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D01034">
        <w:rPr>
          <w:rFonts w:ascii="Times New Roman" w:hAnsi="Times New Roman" w:cs="Times New Roman"/>
          <w:sz w:val="28"/>
          <w:szCs w:val="28"/>
        </w:rPr>
        <w:t>Белозоровская</w:t>
      </w:r>
      <w:proofErr w:type="spellEnd"/>
      <w:r w:rsidRPr="00D01034">
        <w:rPr>
          <w:rFonts w:ascii="Times New Roman" w:hAnsi="Times New Roman" w:cs="Times New Roman"/>
          <w:sz w:val="28"/>
          <w:szCs w:val="28"/>
        </w:rPr>
        <w:t xml:space="preserve"> ООШ, МДОУ детский сад №7,8,14  по обеспечению безопасных и здоровых условий труда.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D01034">
        <w:rPr>
          <w:rFonts w:ascii="Times New Roman" w:hAnsi="Times New Roman" w:cs="Times New Roman"/>
          <w:shadow/>
          <w:color w:val="1C1C1C"/>
          <w:sz w:val="28"/>
          <w:szCs w:val="28"/>
        </w:rPr>
        <w:t xml:space="preserve"> Об итогах проведения </w:t>
      </w:r>
      <w:proofErr w:type="spellStart"/>
      <w:r w:rsidRPr="00D01034">
        <w:rPr>
          <w:rFonts w:ascii="Times New Roman" w:hAnsi="Times New Roman" w:cs="Times New Roman"/>
          <w:shadow/>
          <w:color w:val="1C1C1C"/>
          <w:sz w:val="28"/>
          <w:szCs w:val="28"/>
        </w:rPr>
        <w:t>общепрофсоюзной</w:t>
      </w:r>
      <w:proofErr w:type="spellEnd"/>
      <w:r w:rsidRPr="00D01034">
        <w:rPr>
          <w:rFonts w:ascii="Times New Roman" w:hAnsi="Times New Roman" w:cs="Times New Roman"/>
          <w:shadow/>
          <w:color w:val="1C1C1C"/>
          <w:sz w:val="28"/>
          <w:szCs w:val="28"/>
        </w:rPr>
        <w:t xml:space="preserve"> </w:t>
      </w:r>
      <w:r w:rsidRPr="00D01034">
        <w:rPr>
          <w:rFonts w:ascii="Times New Roman" w:hAnsi="Times New Roman" w:cs="Times New Roman"/>
          <w:shadow/>
          <w:sz w:val="28"/>
          <w:szCs w:val="28"/>
        </w:rPr>
        <w:t>тематической проверки по теме «Соблюдение трудового законодательства при заключении и изменении трудовых договоров с работниками организаций» в 2016 году.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О работе профсоюзных комитетов образовательных организаций по </w:t>
      </w:r>
      <w:proofErr w:type="gramStart"/>
      <w:r w:rsidRPr="00D010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01034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права.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итогах отчетов и выборов в первичных профсоюзных организациях.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Об итогах приемки готовности образовательных учреждений к началу 2015-2016 учебного года.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>О состоянии профсоюзных страничек на сайтах образовательных организаций.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z w:val="28"/>
          <w:szCs w:val="28"/>
        </w:rPr>
        <w:t xml:space="preserve"> О повышении заработной платы педагогическим работникам малокомплектных школ.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34">
        <w:rPr>
          <w:rFonts w:ascii="Times New Roman" w:hAnsi="Times New Roman" w:cs="Times New Roman"/>
          <w:shadow/>
          <w:sz w:val="28"/>
          <w:szCs w:val="28"/>
        </w:rPr>
        <w:t xml:space="preserve">О взаимодействии молодежного совета территориального комитета профсоюза и управления образования по работе с молодежью.          </w:t>
      </w:r>
    </w:p>
    <w:p w:rsidR="00215726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034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Pr="00D01034">
        <w:rPr>
          <w:rFonts w:ascii="Times New Roman" w:hAnsi="Times New Roman" w:cs="Times New Roman"/>
          <w:color w:val="000000"/>
          <w:sz w:val="28"/>
          <w:szCs w:val="28"/>
        </w:rPr>
        <w:t>О состоянии работы по обучению профсоюзного актива.</w:t>
      </w:r>
    </w:p>
    <w:p w:rsidR="00D01034" w:rsidRPr="00D01034" w:rsidRDefault="00215726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034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D01034">
        <w:rPr>
          <w:rFonts w:ascii="Times New Roman" w:hAnsi="Times New Roman" w:cs="Times New Roman"/>
          <w:color w:val="000000"/>
          <w:sz w:val="28"/>
          <w:szCs w:val="28"/>
        </w:rPr>
        <w:t>О ходе выполнения колдоговорной кампании по образовательным учреждениям города</w:t>
      </w:r>
      <w:r w:rsidR="00D01034" w:rsidRPr="00D010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726" w:rsidRPr="00D01034" w:rsidRDefault="00D01034" w:rsidP="002157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03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215726" w:rsidRPr="00D01034">
        <w:rPr>
          <w:rFonts w:ascii="Times New Roman" w:hAnsi="Times New Roman" w:cs="Times New Roman"/>
          <w:color w:val="000000"/>
          <w:sz w:val="28"/>
          <w:szCs w:val="28"/>
        </w:rPr>
        <w:t xml:space="preserve"> роли социального партнерства в образовательных организациях.</w:t>
      </w:r>
    </w:p>
    <w:p w:rsidR="00C60998" w:rsidRPr="00C60998" w:rsidRDefault="00C60998" w:rsidP="006A6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9B" w:rsidRPr="00913F4E" w:rsidRDefault="00EB319B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4E">
        <w:rPr>
          <w:rFonts w:ascii="Times New Roman" w:hAnsi="Times New Roman" w:cs="Times New Roman"/>
          <w:b/>
          <w:sz w:val="28"/>
          <w:szCs w:val="28"/>
        </w:rPr>
        <w:t xml:space="preserve">4. Краткие результаты уставной деятельности. Выполнение Отраслевого соглашения,  коллективных договоров в </w:t>
      </w:r>
      <w:r w:rsidR="00913F4E">
        <w:rPr>
          <w:rFonts w:ascii="Times New Roman" w:hAnsi="Times New Roman" w:cs="Times New Roman"/>
          <w:b/>
          <w:sz w:val="28"/>
          <w:szCs w:val="28"/>
        </w:rPr>
        <w:t xml:space="preserve">Алексеевской территориальной </w:t>
      </w:r>
      <w:r w:rsidRPr="00913F4E">
        <w:rPr>
          <w:rFonts w:ascii="Times New Roman" w:hAnsi="Times New Roman" w:cs="Times New Roman"/>
          <w:b/>
          <w:sz w:val="28"/>
          <w:szCs w:val="28"/>
        </w:rPr>
        <w:t>организации Профсоюза работников образования и науки РФ в 201</w:t>
      </w:r>
      <w:r w:rsidR="00D01034">
        <w:rPr>
          <w:rFonts w:ascii="Times New Roman" w:hAnsi="Times New Roman" w:cs="Times New Roman"/>
          <w:b/>
          <w:sz w:val="28"/>
          <w:szCs w:val="28"/>
        </w:rPr>
        <w:t>7</w:t>
      </w:r>
      <w:r w:rsidRPr="00913F4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13F4E" w:rsidRPr="00F60251" w:rsidRDefault="00EB319B" w:rsidP="00F60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251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 xml:space="preserve"> партнѐрство в </w:t>
      </w:r>
      <w:r w:rsidR="00913F4E" w:rsidRPr="00F60251">
        <w:rPr>
          <w:rFonts w:ascii="Times New Roman" w:hAnsi="Times New Roman" w:cs="Times New Roman"/>
          <w:sz w:val="28"/>
          <w:szCs w:val="28"/>
        </w:rPr>
        <w:t>Алексеевской территориальной</w:t>
      </w:r>
      <w:r w:rsidRPr="00F60251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образования и науки РФ является одним из главных механизмов защиты трудовых прав работников, их стабильного труда и заработной платы. В отрасли сформирована целостная система социального партнерства: отраслевое (на 201</w:t>
      </w:r>
      <w:r w:rsidR="00D01034" w:rsidRPr="00F60251">
        <w:rPr>
          <w:rFonts w:ascii="Times New Roman" w:hAnsi="Times New Roman" w:cs="Times New Roman"/>
          <w:sz w:val="28"/>
          <w:szCs w:val="28"/>
        </w:rPr>
        <w:t>7</w:t>
      </w:r>
      <w:r w:rsidRPr="00F60251">
        <w:rPr>
          <w:rFonts w:ascii="Times New Roman" w:hAnsi="Times New Roman" w:cs="Times New Roman"/>
          <w:sz w:val="28"/>
          <w:szCs w:val="28"/>
        </w:rPr>
        <w:t xml:space="preserve"> – 201</w:t>
      </w:r>
      <w:r w:rsidR="00D01034" w:rsidRPr="00F60251">
        <w:rPr>
          <w:rFonts w:ascii="Times New Roman" w:hAnsi="Times New Roman" w:cs="Times New Roman"/>
          <w:sz w:val="28"/>
          <w:szCs w:val="28"/>
        </w:rPr>
        <w:t>9</w:t>
      </w:r>
      <w:r w:rsidRPr="00F6025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13F4E" w:rsidRPr="00F60251">
        <w:rPr>
          <w:rFonts w:ascii="Times New Roman" w:hAnsi="Times New Roman" w:cs="Times New Roman"/>
          <w:sz w:val="28"/>
          <w:szCs w:val="28"/>
        </w:rPr>
        <w:t>)  и коллективные договоры (6</w:t>
      </w:r>
      <w:r w:rsidR="00D01034" w:rsidRPr="00F60251">
        <w:rPr>
          <w:rFonts w:ascii="Times New Roman" w:hAnsi="Times New Roman" w:cs="Times New Roman"/>
          <w:sz w:val="28"/>
          <w:szCs w:val="28"/>
        </w:rPr>
        <w:t>6</w:t>
      </w:r>
      <w:r w:rsidRPr="00F6025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 xml:space="preserve"> и зарегистрированы  соглашени</w:t>
      </w:r>
      <w:r w:rsidR="00913F4E" w:rsidRPr="00F60251">
        <w:rPr>
          <w:rFonts w:ascii="Times New Roman" w:hAnsi="Times New Roman" w:cs="Times New Roman"/>
          <w:sz w:val="28"/>
          <w:szCs w:val="28"/>
        </w:rPr>
        <w:t xml:space="preserve">е и </w:t>
      </w:r>
      <w:r w:rsidRPr="00F60251">
        <w:rPr>
          <w:rFonts w:ascii="Times New Roman" w:hAnsi="Times New Roman" w:cs="Times New Roman"/>
          <w:sz w:val="28"/>
          <w:szCs w:val="28"/>
        </w:rPr>
        <w:t xml:space="preserve"> 100 % коллективных договоров в образовательных организациях. 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 xml:space="preserve">Успешность деятельности Профсоюза во многом зависит от состояния социально-экономического положения работников отрасли: - включением в коллективный договор конкретных обстоятельств сторон по улучшению условий труда, представлению дополнительных, по сравнению с установленными </w:t>
      </w:r>
      <w:r w:rsidRPr="00F60251">
        <w:rPr>
          <w:rFonts w:ascii="Times New Roman" w:hAnsi="Times New Roman" w:cs="Times New Roman"/>
          <w:sz w:val="28"/>
          <w:szCs w:val="28"/>
        </w:rPr>
        <w:lastRenderedPageBreak/>
        <w:t>законодательством, социальных льгот и гарантий работникам; - оплате труда педагогических работников в связи с ведением нового порядка аттестации; -  новых моделей повышения квалификации педагогических работников и другое;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 xml:space="preserve"> - возмещение расходов, связанных с предоставлением мер социальной поддержки педагогическим работникам, проживающим и работающим в сельской местности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>оздания моральных и материальных стимулов для привлечения в сферу образования выпускников организаций профессионального образования.</w:t>
      </w:r>
    </w:p>
    <w:p w:rsidR="00663A27" w:rsidRDefault="00EB319B" w:rsidP="00F60251">
      <w:pPr>
        <w:jc w:val="both"/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 </w:t>
      </w:r>
      <w:r w:rsidR="00F60251" w:rsidRPr="00F60251">
        <w:rPr>
          <w:rFonts w:ascii="Times New Roman" w:hAnsi="Times New Roman" w:cs="Times New Roman"/>
          <w:sz w:val="28"/>
          <w:szCs w:val="28"/>
        </w:rPr>
        <w:tab/>
      </w:r>
      <w:r w:rsidRPr="00F60251">
        <w:rPr>
          <w:rFonts w:ascii="Times New Roman" w:hAnsi="Times New Roman" w:cs="Times New Roman"/>
          <w:sz w:val="28"/>
          <w:szCs w:val="28"/>
        </w:rPr>
        <w:t xml:space="preserve">По условиям </w:t>
      </w:r>
      <w:r w:rsidR="00E916D6" w:rsidRPr="00F60251">
        <w:rPr>
          <w:rFonts w:ascii="Times New Roman" w:hAnsi="Times New Roman" w:cs="Times New Roman"/>
          <w:sz w:val="28"/>
          <w:szCs w:val="28"/>
        </w:rPr>
        <w:t xml:space="preserve">Соглашения и </w:t>
      </w:r>
      <w:r w:rsidRPr="00F60251">
        <w:rPr>
          <w:rFonts w:ascii="Times New Roman" w:hAnsi="Times New Roman" w:cs="Times New Roman"/>
          <w:sz w:val="28"/>
          <w:szCs w:val="28"/>
        </w:rPr>
        <w:t xml:space="preserve">коллективных договоров </w:t>
      </w:r>
      <w:proofErr w:type="gramStart"/>
      <w:r w:rsidR="00E916D6" w:rsidRPr="00F60251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E916D6" w:rsidRPr="00F60251">
        <w:rPr>
          <w:rFonts w:ascii="Times New Roman" w:hAnsi="Times New Roman" w:cs="Times New Roman"/>
          <w:sz w:val="28"/>
          <w:szCs w:val="28"/>
        </w:rPr>
        <w:t xml:space="preserve"> </w:t>
      </w:r>
      <w:r w:rsidRPr="00F60251">
        <w:rPr>
          <w:rFonts w:ascii="Times New Roman" w:hAnsi="Times New Roman" w:cs="Times New Roman"/>
          <w:sz w:val="28"/>
          <w:szCs w:val="28"/>
        </w:rPr>
        <w:t>организации Профсоюза, профсоюзные комитеты обеспечивают представительство и защиту социально – трудовых прав и интересов работников отрасли. Коллективные договоры, а также приложения к ним (Правила внутреннего трудового распорядка, Положения об оплате труда и стимулирующим выплатам и другие) проходят экспертизу в территориальн</w:t>
      </w:r>
      <w:r w:rsidR="00E916D6" w:rsidRPr="00F60251">
        <w:rPr>
          <w:rFonts w:ascii="Times New Roman" w:hAnsi="Times New Roman" w:cs="Times New Roman"/>
          <w:sz w:val="28"/>
          <w:szCs w:val="28"/>
        </w:rPr>
        <w:t xml:space="preserve">ой </w:t>
      </w:r>
      <w:r w:rsidRPr="00F60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16D6" w:rsidRPr="00F60251">
        <w:rPr>
          <w:rFonts w:ascii="Times New Roman" w:hAnsi="Times New Roman" w:cs="Times New Roman"/>
          <w:sz w:val="28"/>
          <w:szCs w:val="28"/>
        </w:rPr>
        <w:t>и</w:t>
      </w:r>
      <w:r w:rsidRPr="00F60251">
        <w:rPr>
          <w:rFonts w:ascii="Times New Roman" w:hAnsi="Times New Roman" w:cs="Times New Roman"/>
          <w:sz w:val="28"/>
          <w:szCs w:val="28"/>
        </w:rPr>
        <w:t>.</w:t>
      </w:r>
    </w:p>
    <w:p w:rsidR="00663A27" w:rsidRDefault="00EB319B" w:rsidP="00663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 Сторонами соглашения проводилась последовательная работа по выполнению взаимных обязательств соглашений и коллективных договоров. Стороны предоставляли друг другу полную и своевременную информацию о принимаемых решениях, затрагивающих трудовые, профессиональные и социально-экономические права и интересы работников, проводили консультации по проблемам деятельности образовательных организаций. Осуществлялся 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 xml:space="preserve"> выполнением соглашени</w:t>
      </w:r>
      <w:r w:rsidR="00E916D6" w:rsidRPr="00F60251">
        <w:rPr>
          <w:rFonts w:ascii="Times New Roman" w:hAnsi="Times New Roman" w:cs="Times New Roman"/>
          <w:sz w:val="28"/>
          <w:szCs w:val="28"/>
        </w:rPr>
        <w:t>я</w:t>
      </w:r>
      <w:r w:rsidRPr="00F60251">
        <w:rPr>
          <w:rFonts w:ascii="Times New Roman" w:hAnsi="Times New Roman" w:cs="Times New Roman"/>
          <w:sz w:val="28"/>
          <w:szCs w:val="28"/>
        </w:rPr>
        <w:t xml:space="preserve"> и коллективных договоров не реже одного раза в год. </w:t>
      </w:r>
    </w:p>
    <w:p w:rsidR="00663A27" w:rsidRDefault="00EB319B" w:rsidP="00663A27">
      <w:pPr>
        <w:pStyle w:val="a6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Несмотря на непростое финансово-экономическое положение, сторонами социального партнерства отрасли выполняются практически все договоренности и взаимные обязательства. </w:t>
      </w:r>
      <w:r w:rsidR="00E916D6" w:rsidRPr="00F60251">
        <w:rPr>
          <w:rFonts w:ascii="Times New Roman" w:hAnsi="Times New Roman" w:cs="Times New Roman"/>
          <w:sz w:val="28"/>
          <w:szCs w:val="28"/>
        </w:rPr>
        <w:t>В Отраслевом Соглашении,</w:t>
      </w:r>
      <w:r w:rsidRPr="00F60251">
        <w:rPr>
          <w:rFonts w:ascii="Times New Roman" w:hAnsi="Times New Roman" w:cs="Times New Roman"/>
          <w:sz w:val="28"/>
          <w:szCs w:val="28"/>
        </w:rPr>
        <w:t xml:space="preserve"> предусмотрены компенсационные выплаты для работников </w:t>
      </w:r>
      <w:r w:rsidR="00D01034" w:rsidRPr="00F6025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F60251">
        <w:rPr>
          <w:rFonts w:ascii="Times New Roman" w:hAnsi="Times New Roman" w:cs="Times New Roman"/>
          <w:sz w:val="28"/>
          <w:szCs w:val="28"/>
        </w:rPr>
        <w:t xml:space="preserve"> за содержание детей</w:t>
      </w:r>
      <w:r w:rsidR="00D01034" w:rsidRPr="00F60251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F60251">
        <w:rPr>
          <w:rFonts w:ascii="Times New Roman" w:hAnsi="Times New Roman" w:cs="Times New Roman"/>
          <w:sz w:val="28"/>
          <w:szCs w:val="28"/>
        </w:rPr>
        <w:t xml:space="preserve"> до 50 % родительской доплаты.</w:t>
      </w:r>
    </w:p>
    <w:p w:rsidR="00663A27" w:rsidRPr="00663A27" w:rsidRDefault="00663A27" w:rsidP="00663A27">
      <w:pPr>
        <w:pStyle w:val="a6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27">
        <w:rPr>
          <w:rFonts w:ascii="Times New Roman" w:hAnsi="Times New Roman" w:cs="Times New Roman"/>
          <w:sz w:val="28"/>
          <w:szCs w:val="28"/>
        </w:rPr>
        <w:t xml:space="preserve">  98  педагогам  дошкольных образовательных учреждений производилась компенсация платы за содержание их детей в ДОУ  в размере: за 1 ребенка-20%, за двоих детей- 50 %, за троих-70%. Всего за 2017 год выплачено </w:t>
      </w:r>
      <w:r w:rsidRPr="00663A27">
        <w:rPr>
          <w:rFonts w:ascii="Times New Roman" w:hAnsi="Times New Roman" w:cs="Times New Roman"/>
          <w:b/>
          <w:sz w:val="28"/>
          <w:szCs w:val="28"/>
        </w:rPr>
        <w:t>243</w:t>
      </w:r>
      <w:r w:rsidRPr="00663A2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3A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A27">
        <w:rPr>
          <w:rFonts w:ascii="Times New Roman" w:hAnsi="Times New Roman" w:cs="Times New Roman"/>
          <w:sz w:val="28"/>
          <w:szCs w:val="28"/>
        </w:rPr>
        <w:t xml:space="preserve">уб. со средств местного бюджета. </w:t>
      </w:r>
      <w:r w:rsidRPr="00663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034" w:rsidRPr="00F60251" w:rsidRDefault="00663A27" w:rsidP="00663A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19B" w:rsidRPr="00F60251">
        <w:rPr>
          <w:rFonts w:ascii="Times New Roman" w:hAnsi="Times New Roman" w:cs="Times New Roman"/>
          <w:sz w:val="28"/>
          <w:szCs w:val="28"/>
        </w:rPr>
        <w:t>Соблюдались гарантии по оплате командировочных расходов педагогам, направляемых на курсовую переподготовку. Проводилась компенсация найма жилья в сельской местности за счет средств местных бюджетов. Следует отметить внимание органов законодательной и исполнительной власти к проблемам развития образования. В 201</w:t>
      </w:r>
      <w:r w:rsidR="00D01034" w:rsidRPr="00F60251">
        <w:rPr>
          <w:rFonts w:ascii="Times New Roman" w:hAnsi="Times New Roman" w:cs="Times New Roman"/>
          <w:sz w:val="28"/>
          <w:szCs w:val="28"/>
        </w:rPr>
        <w:t>7</w:t>
      </w:r>
      <w:r w:rsidR="00EB319B" w:rsidRPr="00F602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1034" w:rsidRPr="00F60251">
        <w:rPr>
          <w:rFonts w:ascii="Times New Roman" w:hAnsi="Times New Roman" w:cs="Times New Roman"/>
          <w:sz w:val="28"/>
          <w:szCs w:val="28"/>
        </w:rPr>
        <w:t xml:space="preserve">на реализацию задач образования города и района в 2017г. из средств федерального бюджета было выделено </w:t>
      </w:r>
      <w:r w:rsidR="00D01034" w:rsidRPr="00F60251">
        <w:rPr>
          <w:rFonts w:ascii="Times New Roman" w:hAnsi="Times New Roman" w:cs="Times New Roman"/>
          <w:b/>
          <w:sz w:val="28"/>
          <w:szCs w:val="28"/>
        </w:rPr>
        <w:t>839,5 тыс. руб</w:t>
      </w:r>
      <w:r w:rsidR="00D01034" w:rsidRPr="00F60251">
        <w:rPr>
          <w:rFonts w:ascii="Times New Roman" w:hAnsi="Times New Roman" w:cs="Times New Roman"/>
          <w:sz w:val="28"/>
          <w:szCs w:val="28"/>
        </w:rPr>
        <w:t xml:space="preserve">.; из средств </w:t>
      </w:r>
      <w:r w:rsidR="00D01034" w:rsidRPr="00F60251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</w:t>
      </w:r>
      <w:r w:rsidR="00D01034" w:rsidRPr="00F60251">
        <w:rPr>
          <w:rFonts w:ascii="Times New Roman" w:hAnsi="Times New Roman" w:cs="Times New Roman"/>
          <w:b/>
          <w:sz w:val="28"/>
          <w:szCs w:val="28"/>
        </w:rPr>
        <w:t xml:space="preserve">-523260,5 тыс. </w:t>
      </w:r>
      <w:proofErr w:type="spellStart"/>
      <w:r w:rsidR="00D01034" w:rsidRPr="00F60251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D01034" w:rsidRPr="00F60251">
        <w:rPr>
          <w:rFonts w:ascii="Times New Roman" w:hAnsi="Times New Roman" w:cs="Times New Roman"/>
          <w:sz w:val="28"/>
          <w:szCs w:val="28"/>
        </w:rPr>
        <w:t xml:space="preserve">; из средств местного бюджета  - </w:t>
      </w:r>
      <w:r w:rsidR="00D01034" w:rsidRPr="00F60251">
        <w:rPr>
          <w:rFonts w:ascii="Times New Roman" w:hAnsi="Times New Roman" w:cs="Times New Roman"/>
          <w:b/>
          <w:sz w:val="28"/>
          <w:szCs w:val="28"/>
        </w:rPr>
        <w:t xml:space="preserve">330381,2 тыс. руб. </w:t>
      </w:r>
    </w:p>
    <w:p w:rsidR="00EB319B" w:rsidRPr="00F60251" w:rsidRDefault="00EB319B" w:rsidP="00663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>Обеспечено выполнение соглашени</w:t>
      </w:r>
      <w:r w:rsidR="00E916D6" w:rsidRPr="00F60251">
        <w:rPr>
          <w:rFonts w:ascii="Times New Roman" w:hAnsi="Times New Roman" w:cs="Times New Roman"/>
          <w:sz w:val="28"/>
          <w:szCs w:val="28"/>
        </w:rPr>
        <w:t>я</w:t>
      </w:r>
      <w:r w:rsidRPr="00F60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251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Pr="00F60251">
        <w:rPr>
          <w:rFonts w:ascii="Times New Roman" w:hAnsi="Times New Roman" w:cs="Times New Roman"/>
          <w:sz w:val="28"/>
          <w:szCs w:val="28"/>
        </w:rPr>
        <w:t xml:space="preserve"> по своевременной выплате заработной платы, отпускных работникам отрасли.</w:t>
      </w:r>
    </w:p>
    <w:p w:rsidR="00F60251" w:rsidRPr="00F60251" w:rsidRDefault="00F60251" w:rsidP="00F60251">
      <w:pPr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ab/>
        <w:t xml:space="preserve">3 молодых специалиста стали участниками проекта «Ипотека для молодых учителей», получено </w:t>
      </w:r>
      <w:r w:rsidRPr="00F6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251">
        <w:rPr>
          <w:rFonts w:ascii="Times New Roman" w:hAnsi="Times New Roman" w:cs="Times New Roman"/>
          <w:sz w:val="28"/>
          <w:szCs w:val="28"/>
        </w:rPr>
        <w:t xml:space="preserve"> на субсидирование процентной ставки – </w:t>
      </w:r>
      <w:r w:rsidRPr="00F60251">
        <w:rPr>
          <w:rFonts w:ascii="Times New Roman" w:hAnsi="Times New Roman" w:cs="Times New Roman"/>
          <w:b/>
          <w:sz w:val="28"/>
          <w:szCs w:val="28"/>
        </w:rPr>
        <w:t>48,0 тыс. руб</w:t>
      </w:r>
      <w:r w:rsidRPr="00F60251">
        <w:rPr>
          <w:rFonts w:ascii="Times New Roman" w:hAnsi="Times New Roman" w:cs="Times New Roman"/>
          <w:sz w:val="28"/>
          <w:szCs w:val="28"/>
        </w:rPr>
        <w:t xml:space="preserve">. из местного бюджета. </w:t>
      </w:r>
    </w:p>
    <w:p w:rsidR="00F60251" w:rsidRPr="00F60251" w:rsidRDefault="00F60251" w:rsidP="00F60251">
      <w:pPr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На 1 января 2018 года средняя заработная плата по отрасли составляет </w:t>
      </w:r>
      <w:r w:rsidRPr="00F60251">
        <w:rPr>
          <w:rFonts w:ascii="Times New Roman" w:hAnsi="Times New Roman" w:cs="Times New Roman"/>
          <w:b/>
          <w:sz w:val="28"/>
          <w:szCs w:val="28"/>
        </w:rPr>
        <w:t>20577 рублей</w:t>
      </w:r>
      <w:r w:rsidRPr="00F60251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F60251" w:rsidRPr="00F60251" w:rsidRDefault="00F60251" w:rsidP="00F60251">
      <w:pPr>
        <w:rPr>
          <w:rFonts w:ascii="Times New Roman" w:hAnsi="Times New Roman" w:cs="Times New Roman"/>
          <w:b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Средняя заработная плата учителей составляет – </w:t>
      </w:r>
      <w:r w:rsidRPr="00F60251">
        <w:rPr>
          <w:rFonts w:ascii="Times New Roman" w:hAnsi="Times New Roman" w:cs="Times New Roman"/>
          <w:b/>
          <w:sz w:val="28"/>
          <w:szCs w:val="28"/>
        </w:rPr>
        <w:t>25208 руб.;</w:t>
      </w:r>
    </w:p>
    <w:p w:rsidR="00F60251" w:rsidRPr="00F60251" w:rsidRDefault="00F60251" w:rsidP="00F60251">
      <w:pPr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педагогов МДОУ – </w:t>
      </w:r>
      <w:r w:rsidRPr="00F60251">
        <w:rPr>
          <w:rFonts w:ascii="Times New Roman" w:hAnsi="Times New Roman" w:cs="Times New Roman"/>
          <w:b/>
          <w:sz w:val="28"/>
          <w:szCs w:val="28"/>
        </w:rPr>
        <w:t>24407 руб.</w:t>
      </w:r>
      <w:r w:rsidRPr="00F60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251" w:rsidRPr="00F60251" w:rsidRDefault="00F60251" w:rsidP="00F60251">
      <w:pPr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работников дополнительного образования - </w:t>
      </w:r>
      <w:r w:rsidRPr="00F60251">
        <w:rPr>
          <w:rFonts w:ascii="Times New Roman" w:hAnsi="Times New Roman" w:cs="Times New Roman"/>
          <w:b/>
          <w:sz w:val="28"/>
          <w:szCs w:val="28"/>
        </w:rPr>
        <w:t>21801 руб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>( педагоги -</w:t>
      </w:r>
      <w:r w:rsidRPr="00F60251">
        <w:rPr>
          <w:rFonts w:ascii="Times New Roman" w:hAnsi="Times New Roman" w:cs="Times New Roman"/>
          <w:b/>
          <w:sz w:val="28"/>
          <w:szCs w:val="28"/>
        </w:rPr>
        <w:t>24256 руб</w:t>
      </w:r>
      <w:r w:rsidRPr="00F60251">
        <w:rPr>
          <w:rFonts w:ascii="Times New Roman" w:hAnsi="Times New Roman" w:cs="Times New Roman"/>
          <w:sz w:val="28"/>
          <w:szCs w:val="28"/>
        </w:rPr>
        <w:t>.)</w:t>
      </w:r>
    </w:p>
    <w:p w:rsidR="00F60251" w:rsidRPr="00F60251" w:rsidRDefault="00F60251" w:rsidP="00F60251">
      <w:pPr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работников малокомплектных школ – </w:t>
      </w:r>
      <w:r w:rsidRPr="00F60251">
        <w:rPr>
          <w:rFonts w:ascii="Times New Roman" w:hAnsi="Times New Roman" w:cs="Times New Roman"/>
          <w:b/>
          <w:sz w:val="28"/>
          <w:szCs w:val="28"/>
        </w:rPr>
        <w:t>21821 руб.</w:t>
      </w:r>
      <w:r w:rsidRPr="00F60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51" w:rsidRPr="00F60251" w:rsidRDefault="00F60251" w:rsidP="00F60251">
      <w:pPr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 </w:t>
      </w:r>
      <w:r w:rsidR="00663A27">
        <w:rPr>
          <w:rFonts w:ascii="Times New Roman" w:hAnsi="Times New Roman" w:cs="Times New Roman"/>
          <w:sz w:val="28"/>
          <w:szCs w:val="28"/>
        </w:rPr>
        <w:tab/>
      </w:r>
      <w:r w:rsidR="002F5D29" w:rsidRPr="00F60251">
        <w:rPr>
          <w:rFonts w:ascii="Times New Roman" w:hAnsi="Times New Roman" w:cs="Times New Roman"/>
          <w:sz w:val="28"/>
          <w:szCs w:val="28"/>
        </w:rPr>
        <w:t>Территориальный к</w:t>
      </w:r>
      <w:r w:rsidR="00EB319B" w:rsidRPr="00F60251">
        <w:rPr>
          <w:rFonts w:ascii="Times New Roman" w:hAnsi="Times New Roman" w:cs="Times New Roman"/>
          <w:sz w:val="28"/>
          <w:szCs w:val="28"/>
        </w:rPr>
        <w:t>омитет  Профсоюза, управлени</w:t>
      </w:r>
      <w:r w:rsidR="002F5D29" w:rsidRPr="00F60251">
        <w:rPr>
          <w:rFonts w:ascii="Times New Roman" w:hAnsi="Times New Roman" w:cs="Times New Roman"/>
          <w:sz w:val="28"/>
          <w:szCs w:val="28"/>
        </w:rPr>
        <w:t>е</w:t>
      </w:r>
      <w:r w:rsidR="00EB319B" w:rsidRPr="00F60251">
        <w:rPr>
          <w:rFonts w:ascii="Times New Roman" w:hAnsi="Times New Roman" w:cs="Times New Roman"/>
          <w:sz w:val="28"/>
          <w:szCs w:val="28"/>
        </w:rPr>
        <w:t xml:space="preserve"> образования, первичные профсоюзные организации особое внимание уделяли контролю над формированием и использованием фонда стимулирующих выплат.</w:t>
      </w:r>
      <w:r w:rsidRPr="00F60251">
        <w:rPr>
          <w:rFonts w:ascii="Times New Roman" w:hAnsi="Times New Roman" w:cs="Times New Roman"/>
          <w:sz w:val="28"/>
          <w:szCs w:val="28"/>
        </w:rPr>
        <w:t xml:space="preserve"> Работники  образовательных учреждений получил выплаты стимулирующего характера за наличие государственных и отраслевых наград в сумме </w:t>
      </w:r>
      <w:r w:rsidRPr="00F60251">
        <w:rPr>
          <w:rFonts w:ascii="Times New Roman" w:hAnsi="Times New Roman" w:cs="Times New Roman"/>
          <w:b/>
          <w:sz w:val="28"/>
          <w:szCs w:val="28"/>
        </w:rPr>
        <w:t>1432,6 т</w:t>
      </w:r>
      <w:r w:rsidRPr="00F60251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F602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>уб. со средств областного бюджета и 62,5 тыс. руб. со средств местного бюджета.</w:t>
      </w:r>
    </w:p>
    <w:p w:rsidR="002F5D29" w:rsidRPr="00F60251" w:rsidRDefault="00EB319B" w:rsidP="00F60251">
      <w:pPr>
        <w:rPr>
          <w:rFonts w:ascii="Times New Roman" w:hAnsi="Times New Roman" w:cs="Times New Roman"/>
          <w:sz w:val="28"/>
          <w:szCs w:val="28"/>
        </w:rPr>
      </w:pPr>
      <w:r w:rsidRPr="00F60251">
        <w:rPr>
          <w:rFonts w:ascii="Times New Roman" w:hAnsi="Times New Roman" w:cs="Times New Roman"/>
          <w:sz w:val="28"/>
          <w:szCs w:val="28"/>
        </w:rPr>
        <w:t xml:space="preserve"> </w:t>
      </w:r>
      <w:r w:rsidR="00663A27">
        <w:rPr>
          <w:rFonts w:ascii="Times New Roman" w:hAnsi="Times New Roman" w:cs="Times New Roman"/>
          <w:sz w:val="28"/>
          <w:szCs w:val="28"/>
        </w:rPr>
        <w:tab/>
      </w:r>
      <w:r w:rsidRPr="00F60251">
        <w:rPr>
          <w:rFonts w:ascii="Times New Roman" w:hAnsi="Times New Roman" w:cs="Times New Roman"/>
          <w:sz w:val="28"/>
          <w:szCs w:val="28"/>
        </w:rPr>
        <w:t>Анализ показывает, что в общем объеме среднемесячной заработной платы работников, размер стимулирующей части фондов оплаты труда составил в общеобразовательных организациях области 20% – 30%. Предоставлялись дополнительные льготы педагогическим работникам в рамках обязательств отраслев</w:t>
      </w:r>
      <w:r w:rsidR="002F5D29" w:rsidRPr="00F60251">
        <w:rPr>
          <w:rFonts w:ascii="Times New Roman" w:hAnsi="Times New Roman" w:cs="Times New Roman"/>
          <w:sz w:val="28"/>
          <w:szCs w:val="28"/>
        </w:rPr>
        <w:t>ого</w:t>
      </w:r>
      <w:r w:rsidRPr="00F6025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F5D29" w:rsidRPr="00F60251">
        <w:rPr>
          <w:rFonts w:ascii="Times New Roman" w:hAnsi="Times New Roman" w:cs="Times New Roman"/>
          <w:sz w:val="28"/>
          <w:szCs w:val="28"/>
        </w:rPr>
        <w:t>я</w:t>
      </w:r>
      <w:r w:rsidRPr="00F60251">
        <w:rPr>
          <w:rFonts w:ascii="Times New Roman" w:hAnsi="Times New Roman" w:cs="Times New Roman"/>
          <w:sz w:val="28"/>
          <w:szCs w:val="28"/>
        </w:rPr>
        <w:t xml:space="preserve">. Молодым специалистам из числа учителей, окончившим профессиональные образовательные организации и принятым на работу в образовательные </w:t>
      </w:r>
      <w:r w:rsidR="002F5D29" w:rsidRPr="00F60251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F60251">
        <w:rPr>
          <w:rFonts w:ascii="Times New Roman" w:hAnsi="Times New Roman" w:cs="Times New Roman"/>
          <w:sz w:val="28"/>
          <w:szCs w:val="28"/>
        </w:rPr>
        <w:t xml:space="preserve"> выплачены единовременные пособия в размере </w:t>
      </w:r>
      <w:r w:rsidR="002F5D29" w:rsidRPr="00F60251">
        <w:rPr>
          <w:rFonts w:ascii="Times New Roman" w:hAnsi="Times New Roman" w:cs="Times New Roman"/>
          <w:sz w:val="28"/>
          <w:szCs w:val="28"/>
        </w:rPr>
        <w:t>8-10</w:t>
      </w:r>
      <w:r w:rsidRPr="00F6025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F5D29" w:rsidRPr="00F60251">
        <w:rPr>
          <w:rFonts w:ascii="Times New Roman" w:hAnsi="Times New Roman" w:cs="Times New Roman"/>
          <w:sz w:val="28"/>
          <w:szCs w:val="28"/>
        </w:rPr>
        <w:t>М</w:t>
      </w:r>
      <w:r w:rsidRPr="00F60251">
        <w:rPr>
          <w:rFonts w:ascii="Times New Roman" w:hAnsi="Times New Roman" w:cs="Times New Roman"/>
          <w:sz w:val="28"/>
          <w:szCs w:val="28"/>
        </w:rPr>
        <w:t xml:space="preserve">олодым учителям должностные оклады были повышены на </w:t>
      </w:r>
      <w:r w:rsidR="002F5D29" w:rsidRPr="00F60251">
        <w:rPr>
          <w:rFonts w:ascii="Times New Roman" w:hAnsi="Times New Roman" w:cs="Times New Roman"/>
          <w:sz w:val="28"/>
          <w:szCs w:val="28"/>
        </w:rPr>
        <w:t xml:space="preserve">  30%, а в некоторых  организациях производятся стимулирующие выплаты в течени</w:t>
      </w:r>
      <w:proofErr w:type="gramStart"/>
      <w:r w:rsidR="002F5D29" w:rsidRPr="00F602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5D29" w:rsidRPr="00F60251">
        <w:rPr>
          <w:rFonts w:ascii="Times New Roman" w:hAnsi="Times New Roman" w:cs="Times New Roman"/>
          <w:sz w:val="28"/>
          <w:szCs w:val="28"/>
        </w:rPr>
        <w:t xml:space="preserve"> первого года работы в размере 1-3 тысячи рублей.  </w:t>
      </w:r>
    </w:p>
    <w:p w:rsidR="00663A27" w:rsidRPr="00AC0A12" w:rsidRDefault="00663A27" w:rsidP="00AC0A12">
      <w:pPr>
        <w:pStyle w:val="a5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8D5A00">
        <w:rPr>
          <w:sz w:val="28"/>
          <w:szCs w:val="28"/>
        </w:rPr>
        <w:t>Педработники</w:t>
      </w:r>
      <w:proofErr w:type="spellEnd"/>
      <w:r w:rsidRPr="008D5A00">
        <w:rPr>
          <w:sz w:val="28"/>
          <w:szCs w:val="28"/>
        </w:rPr>
        <w:t>, работающие и проживающие в сельской местности</w:t>
      </w:r>
      <w:r>
        <w:rPr>
          <w:sz w:val="28"/>
          <w:szCs w:val="28"/>
        </w:rPr>
        <w:t xml:space="preserve">, </w:t>
      </w:r>
      <w:r w:rsidRPr="008D5A00">
        <w:rPr>
          <w:sz w:val="28"/>
          <w:szCs w:val="28"/>
        </w:rPr>
        <w:t>пенсионеры, ранее работавшие в системе образования, пользуются льготами по жилищно-коммунальным услугам.</w:t>
      </w:r>
      <w:r w:rsidR="00AC0A12">
        <w:rPr>
          <w:sz w:val="28"/>
          <w:szCs w:val="28"/>
        </w:rPr>
        <w:t xml:space="preserve">  </w:t>
      </w:r>
      <w:r w:rsidRPr="003F02E2">
        <w:rPr>
          <w:sz w:val="28"/>
          <w:szCs w:val="28"/>
        </w:rPr>
        <w:t xml:space="preserve">Со средств областного бюджета на эти </w:t>
      </w:r>
      <w:r w:rsidRPr="003F02E2">
        <w:rPr>
          <w:sz w:val="28"/>
          <w:szCs w:val="28"/>
        </w:rPr>
        <w:lastRenderedPageBreak/>
        <w:t xml:space="preserve">цели выделено </w:t>
      </w:r>
      <w:r w:rsidRPr="003F02E2">
        <w:rPr>
          <w:b/>
          <w:sz w:val="28"/>
          <w:szCs w:val="28"/>
        </w:rPr>
        <w:t xml:space="preserve">9636300 </w:t>
      </w:r>
      <w:r w:rsidRPr="003F02E2">
        <w:rPr>
          <w:sz w:val="28"/>
          <w:szCs w:val="28"/>
        </w:rPr>
        <w:t>тыс. руб.</w:t>
      </w:r>
      <w:r w:rsidR="00AC0A12">
        <w:rPr>
          <w:sz w:val="28"/>
          <w:szCs w:val="28"/>
        </w:rPr>
        <w:t xml:space="preserve"> </w:t>
      </w:r>
      <w:r w:rsidRPr="00AC0A12">
        <w:rPr>
          <w:sz w:val="28"/>
          <w:szCs w:val="28"/>
        </w:rPr>
        <w:t xml:space="preserve">Компенсация найма жилья составила </w:t>
      </w:r>
      <w:r w:rsidRPr="00AC0A12">
        <w:rPr>
          <w:b/>
          <w:sz w:val="28"/>
          <w:szCs w:val="28"/>
        </w:rPr>
        <w:t xml:space="preserve">704 </w:t>
      </w:r>
      <w:r w:rsidRPr="00AC0A12">
        <w:rPr>
          <w:sz w:val="28"/>
          <w:szCs w:val="28"/>
        </w:rPr>
        <w:t xml:space="preserve">тыс. руб., оплата коммунальных услуг библиотекарям и методистам – </w:t>
      </w:r>
      <w:r w:rsidRPr="00AC0A12">
        <w:rPr>
          <w:b/>
          <w:sz w:val="28"/>
          <w:szCs w:val="28"/>
        </w:rPr>
        <w:t>19,8</w:t>
      </w:r>
      <w:r w:rsidRPr="00AC0A12">
        <w:rPr>
          <w:sz w:val="28"/>
          <w:szCs w:val="28"/>
        </w:rPr>
        <w:t xml:space="preserve"> тыс</w:t>
      </w:r>
      <w:proofErr w:type="gramStart"/>
      <w:r w:rsidRPr="00AC0A12">
        <w:rPr>
          <w:sz w:val="28"/>
          <w:szCs w:val="28"/>
        </w:rPr>
        <w:t>.р</w:t>
      </w:r>
      <w:proofErr w:type="gramEnd"/>
      <w:r w:rsidRPr="00AC0A12">
        <w:rPr>
          <w:sz w:val="28"/>
          <w:szCs w:val="28"/>
        </w:rPr>
        <w:t>уб. со средств местного бюджета</w:t>
      </w:r>
    </w:p>
    <w:p w:rsidR="002F5D29" w:rsidRPr="00AC0A12" w:rsidRDefault="00EB319B" w:rsidP="00AC0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12">
        <w:rPr>
          <w:rFonts w:ascii="Times New Roman" w:hAnsi="Times New Roman" w:cs="Times New Roman"/>
          <w:sz w:val="28"/>
          <w:szCs w:val="28"/>
        </w:rPr>
        <w:t xml:space="preserve">Продолжалась работа по улучшению кадрового обеспечения образовательных организаций </w:t>
      </w:r>
      <w:r w:rsidR="002F5D29" w:rsidRPr="00AC0A12">
        <w:rPr>
          <w:rFonts w:ascii="Times New Roman" w:hAnsi="Times New Roman" w:cs="Times New Roman"/>
          <w:sz w:val="28"/>
          <w:szCs w:val="28"/>
        </w:rPr>
        <w:t>района</w:t>
      </w:r>
      <w:r w:rsidRPr="00AC0A12">
        <w:rPr>
          <w:rFonts w:ascii="Times New Roman" w:hAnsi="Times New Roman" w:cs="Times New Roman"/>
          <w:sz w:val="28"/>
          <w:szCs w:val="28"/>
        </w:rPr>
        <w:t xml:space="preserve">. </w:t>
      </w:r>
      <w:r w:rsidR="00AC0A12">
        <w:rPr>
          <w:rFonts w:ascii="Times New Roman" w:hAnsi="Times New Roman" w:cs="Times New Roman"/>
          <w:sz w:val="28"/>
          <w:szCs w:val="28"/>
        </w:rPr>
        <w:t xml:space="preserve"> </w:t>
      </w:r>
      <w:r w:rsidR="002F5D29" w:rsidRPr="00AC0A12">
        <w:rPr>
          <w:rFonts w:ascii="Times New Roman" w:hAnsi="Times New Roman" w:cs="Times New Roman"/>
          <w:sz w:val="28"/>
          <w:szCs w:val="28"/>
        </w:rPr>
        <w:t xml:space="preserve">Согласно обязательствам отраслевого соглашения и коллективных договоров для обеспечения гарантированной занятости и рациональной организации труда проводится систематическая работа по подготовке кадров и повышению их квалификации. Соблюдается план повышения квалификации работников образовательных учреждений.  На эти цели из средств местного бюджета выделено </w:t>
      </w:r>
      <w:r w:rsidR="00AC0A12" w:rsidRPr="00AC0A12">
        <w:rPr>
          <w:rFonts w:ascii="Times New Roman" w:hAnsi="Times New Roman" w:cs="Times New Roman"/>
          <w:b/>
          <w:sz w:val="28"/>
          <w:szCs w:val="28"/>
        </w:rPr>
        <w:t xml:space="preserve"> 848,6</w:t>
      </w:r>
      <w:r w:rsidR="00AC0A12" w:rsidRPr="00AC0A1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201A1" w:rsidRPr="00F60251" w:rsidRDefault="00EB319B" w:rsidP="00AC0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251">
        <w:rPr>
          <w:rFonts w:ascii="Times New Roman" w:hAnsi="Times New Roman" w:cs="Times New Roman"/>
          <w:sz w:val="28"/>
          <w:szCs w:val="28"/>
        </w:rPr>
        <w:t>Профсоюзные органы добились, что практически всем работникам предоставлялись расчѐтные листки установленного образца, своевременно осуществлялись все выплаты, в полном объѐме перечислялись взносы из фонда заработной платы во все обязательные социальные фонды – пенсионный, медицинский, социального страхования.</w:t>
      </w:r>
      <w:proofErr w:type="gramEnd"/>
      <w:r w:rsidRPr="00F60251">
        <w:rPr>
          <w:rFonts w:ascii="Times New Roman" w:hAnsi="Times New Roman" w:cs="Times New Roman"/>
          <w:sz w:val="28"/>
          <w:szCs w:val="28"/>
        </w:rPr>
        <w:t xml:space="preserve"> Одновременно с получением заработной платы, из расчѐтных сумм перечислялись на счѐт местных организаций Профсоюза членские профсоюзные взносы в размере 1% от заработной платы.</w:t>
      </w:r>
    </w:p>
    <w:p w:rsidR="00AC0A12" w:rsidRDefault="00AC0A12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9B" w:rsidRDefault="00EB319B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A1">
        <w:rPr>
          <w:rFonts w:ascii="Times New Roman" w:hAnsi="Times New Roman" w:cs="Times New Roman"/>
          <w:b/>
          <w:sz w:val="28"/>
          <w:szCs w:val="28"/>
        </w:rPr>
        <w:t>4.2. Правозащитная деятельность.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>Правозащитная деятельность территориальной организации Профсоюза, как и в предыдущие годы, осуществлялась в отчетном периоде по следующим основным направлениям: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- осуществление профсоюзного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  - внесудебная и судебная защита социально-трудовых и иных прав и профессиональных интересов работников образования;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- оказание бесплатной юридической помощи по вопросам применения  законодательства и консультирование членов Профсоюза;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- участие в коллективно-договорном регулировании социально-трудовых отношений в рамках социального партнерства; - информационно-методическая работа по правовым вопросам; 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>- проведение обучающих семинаров с профактивом.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В 2017 году Алексеевским территориальным комитетом профсоюза  проведено     5 комплексных проверок, они проводились совместно с работниками управления образования, 3 тематические местные проверки и 1 </w:t>
      </w:r>
      <w:r w:rsidRPr="00C51E70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тематическая региональная. Всего в 2017 году проверено 24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организации.  </w:t>
      </w:r>
    </w:p>
    <w:p w:rsidR="00AC0A12" w:rsidRPr="006C1AA4" w:rsidRDefault="00AC0A12" w:rsidP="006C1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Комплексные проверки проводились по различным вопросам применения трудового законодательства и иных актов, содержащих нормы трудового права: </w:t>
      </w:r>
      <w:r w:rsidRPr="00C51E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трудовой договор, оплата труда, рабочее </w:t>
      </w:r>
      <w:r w:rsidRPr="00C51E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время, дисциплина труда, ведения трудовых книжек и др.</w:t>
      </w:r>
      <w:r w:rsidRPr="00C51E70">
        <w:rPr>
          <w:rFonts w:ascii="Times New Roman" w:hAnsi="Times New Roman" w:cs="Times New Roman"/>
          <w:sz w:val="28"/>
          <w:szCs w:val="28"/>
        </w:rPr>
        <w:t xml:space="preserve"> Тематические проверки: </w:t>
      </w:r>
      <w:r w:rsidRPr="00C51E70">
        <w:rPr>
          <w:rFonts w:ascii="Times New Roman" w:hAnsi="Times New Roman" w:cs="Times New Roman"/>
          <w:shadow/>
          <w:sz w:val="28"/>
          <w:szCs w:val="28"/>
        </w:rPr>
        <w:t xml:space="preserve">«Соблюдение норм права при начислении заработной платы учителям первых классов», «Соблюдение норм права при предоставлении удлиненных оплачиваемых отпуск педагогам МДОУ, работающим с детьми с ОВЗ», </w:t>
      </w:r>
      <w:r w:rsidRPr="00C51E70">
        <w:rPr>
          <w:rFonts w:ascii="Times New Roman" w:hAnsi="Times New Roman" w:cs="Times New Roman"/>
          <w:sz w:val="28"/>
          <w:szCs w:val="28"/>
        </w:rPr>
        <w:t xml:space="preserve">«Соблюдение трудового законодательства при </w:t>
      </w:r>
      <w:r w:rsidRPr="006C1AA4">
        <w:rPr>
          <w:rFonts w:ascii="Times New Roman" w:hAnsi="Times New Roman" w:cs="Times New Roman"/>
          <w:sz w:val="28"/>
          <w:szCs w:val="28"/>
        </w:rPr>
        <w:t>проведении коллективно- договорной кампании».</w:t>
      </w:r>
    </w:p>
    <w:p w:rsidR="006C1AA4" w:rsidRPr="006C1AA4" w:rsidRDefault="006C1AA4" w:rsidP="006C1AA4">
      <w:pPr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6C1AA4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6C1AA4">
        <w:rPr>
          <w:rFonts w:ascii="Times New Roman" w:hAnsi="Times New Roman" w:cs="Times New Roman"/>
          <w:shadow/>
          <w:sz w:val="28"/>
          <w:szCs w:val="28"/>
        </w:rPr>
        <w:tab/>
        <w:t xml:space="preserve"> </w:t>
      </w:r>
      <w:r w:rsidRPr="006C1AA4">
        <w:rPr>
          <w:rFonts w:ascii="Times New Roman" w:hAnsi="Times New Roman" w:cs="Times New Roman"/>
          <w:sz w:val="28"/>
          <w:szCs w:val="28"/>
        </w:rPr>
        <w:t xml:space="preserve">В ходе тематической региональной проверки «Режим рабочего времени и времени отдыха работников организаций, осуществляющих образовательную деятельность». Проверено 11 образовательных организаций, в том числе совместно с управлением образования -5. Выдано 6 предписаний об устранении выявленных нарушений. Количество выявленных нарушений при установлении рабочего режима времени -29.    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C51E70">
        <w:rPr>
          <w:rFonts w:ascii="Times New Roman" w:hAnsi="Times New Roman" w:cs="Times New Roman"/>
          <w:shadow/>
          <w:sz w:val="28"/>
          <w:szCs w:val="28"/>
        </w:rPr>
        <w:tab/>
      </w:r>
      <w:r w:rsidRPr="00C51E70">
        <w:rPr>
          <w:rFonts w:ascii="Times New Roman" w:hAnsi="Times New Roman" w:cs="Times New Roman"/>
          <w:sz w:val="28"/>
          <w:szCs w:val="28"/>
        </w:rPr>
        <w:t xml:space="preserve"> В ходе комплексных проверок   были выявлены замечания, касающиеся оформления эффективных контрактов с работниками, дополнительных соглашений, личных дел, трудовых книжек, приказов, Положений об оплате труда, правил внутреннего трудового распорядка.    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В 2017 году была оказана правовая помощь в разработке и заключении 19 коллективных договоров. Было разработано и отправлено в образовательное учреждение методическое пособие по ведению коллективных переговоров, разработке проекта коллективного договора, принятию коллективного договора и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его выполнением. Проведена экспертиза проектов коллективных договоров, которые были направлены в </w:t>
      </w:r>
      <w:proofErr w:type="spellStart"/>
      <w:r w:rsidRPr="00C51E70">
        <w:rPr>
          <w:rFonts w:ascii="Times New Roman" w:hAnsi="Times New Roman" w:cs="Times New Roman"/>
          <w:sz w:val="28"/>
          <w:szCs w:val="28"/>
        </w:rPr>
        <w:t>терком</w:t>
      </w:r>
      <w:proofErr w:type="spellEnd"/>
      <w:r w:rsidRPr="00C51E70">
        <w:rPr>
          <w:rFonts w:ascii="Times New Roman" w:hAnsi="Times New Roman" w:cs="Times New Roman"/>
          <w:sz w:val="28"/>
          <w:szCs w:val="28"/>
        </w:rPr>
        <w:t xml:space="preserve"> профсоюза в электронном виде.   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E70">
        <w:rPr>
          <w:rFonts w:ascii="Times New Roman" w:hAnsi="Times New Roman" w:cs="Times New Roman"/>
          <w:sz w:val="28"/>
          <w:szCs w:val="28"/>
        </w:rPr>
        <w:t xml:space="preserve">Судебная форма защиты социально-трудовых прав работников образования по-прежнему является одним из самых эффективных и результативных способов правовой защиты. 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В данном пункте отражены   дела в    связи с отказом пенсионных органов в досрочном назначении пенсии педагогам. Их -13. Основные требования исковых заявлений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по включению периодов в стаж на досрочное назначение трудовой пенсии по старости периодов нахождения на курсах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повышения квалификации,  учебных отпусках. 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lastRenderedPageBreak/>
        <w:t>Трудовых споров в 2017 году не было. Письменных обращений  в территориальный комитет профсоюза не было. На личном приеме в 2017 году принято 245 членов Профсоюза, из них с положительным результатом – 124.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Большинство обращений касалось таких вопросов, как: 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- досрочное назначение пенсии по старости в связи с педагогической деятельностью; 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>- предоставление льгот по коммунальным услугам в сельской местности, и что даст их изменение;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- правовые вопросы при реорганизации образовательных учреждений;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- сокращение численности или штата учреждений образования; 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>- изменение определенных сторонами условий трудового договора;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- распределение (изменение) учебной нагрузки. 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В течении 2017 года на сайт   рассылки выставлялись различные методические материалы, статьи, рекомендации  по вопросам защиты членов профсоюза, профсоюзные бюллетени. Разработано и выставлено на сайт территориальной организации 4 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бюллетеня, методические материалы по различным правовым вопросам. 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Территориальный комитет профсоюза разработал и направил в </w:t>
      </w:r>
      <w:proofErr w:type="spellStart"/>
      <w:r w:rsidRPr="00C51E70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C51E70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бюллетеня по правовой и организационно-уставной тематике для использования в обучении профсоюзного актива: «Участие профсоюзной организации в самоуправлении образовательным учреждением», «Как подготовить профсоюзное собрание», «Об «окнах» и методических днях для учителей»», «О включении периодов работы в должности учителя внеурочной деятельности в стаж на соответствующих видах работ.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          Для </w:t>
      </w:r>
      <w:r w:rsidRPr="00C5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E70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C5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E70">
        <w:rPr>
          <w:rFonts w:ascii="Times New Roman" w:hAnsi="Times New Roman" w:cs="Times New Roman"/>
          <w:sz w:val="28"/>
          <w:szCs w:val="28"/>
        </w:rPr>
        <w:t>председателей первичных профсоюзных организаций разработано методическое пособие «Проведем заседание профкома».</w:t>
      </w:r>
    </w:p>
    <w:p w:rsidR="00AC0A12" w:rsidRPr="00C51E70" w:rsidRDefault="00AC0A1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>Совместно с управлением образования были проведены семинары для руководителей образовательных организаций: «</w:t>
      </w:r>
      <w:r w:rsidRPr="00C51E70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Профсоюза, социальное партнёрство и основные направления деятельности»</w:t>
      </w:r>
      <w:r w:rsidRPr="00C51E70">
        <w:rPr>
          <w:rFonts w:ascii="Times New Roman" w:hAnsi="Times New Roman" w:cs="Times New Roman"/>
          <w:sz w:val="28"/>
          <w:szCs w:val="28"/>
        </w:rPr>
        <w:t xml:space="preserve">»,  </w:t>
      </w:r>
      <w:r w:rsidRPr="00C51E70">
        <w:rPr>
          <w:rFonts w:ascii="Times New Roman" w:hAnsi="Times New Roman" w:cs="Times New Roman"/>
          <w:bCs/>
          <w:sz w:val="28"/>
          <w:szCs w:val="28"/>
        </w:rPr>
        <w:t>«</w:t>
      </w:r>
      <w:r w:rsidRPr="00C51E70">
        <w:rPr>
          <w:rFonts w:ascii="Times New Roman" w:hAnsi="Times New Roman" w:cs="Times New Roman"/>
          <w:sz w:val="28"/>
          <w:szCs w:val="28"/>
          <w:shd w:val="clear" w:color="auto" w:fill="FFFFFF"/>
        </w:rPr>
        <w:t>«Создание и функционирование системы управления охраной труда в образовательной организации</w:t>
      </w:r>
      <w:r w:rsidRPr="00C51E7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C51E70">
        <w:rPr>
          <w:rFonts w:ascii="Times New Roman" w:hAnsi="Times New Roman" w:cs="Times New Roman"/>
          <w:sz w:val="28"/>
          <w:szCs w:val="28"/>
        </w:rPr>
        <w:t>«Основные действия руководителя и председателя профсоюзной организации при заключении коллективного договора».</w:t>
      </w:r>
    </w:p>
    <w:p w:rsidR="00AC0A12" w:rsidRPr="00C51E70" w:rsidRDefault="00AC0A12" w:rsidP="00C51E70">
      <w:pPr>
        <w:ind w:firstLine="709"/>
        <w:jc w:val="both"/>
        <w:rPr>
          <w:rStyle w:val="objecttitletxt"/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lastRenderedPageBreak/>
        <w:t xml:space="preserve">Для председателей первичных профсоюзных организаций проведены семинары: </w:t>
      </w:r>
      <w:r w:rsidRPr="00C51E70">
        <w:rPr>
          <w:rFonts w:ascii="Times New Roman" w:hAnsi="Times New Roman" w:cs="Times New Roman"/>
          <w:b/>
          <w:sz w:val="28"/>
          <w:szCs w:val="28"/>
        </w:rPr>
        <w:t>«</w:t>
      </w:r>
      <w:r w:rsidRPr="00C51E70">
        <w:rPr>
          <w:rStyle w:val="af2"/>
          <w:rFonts w:ascii="Times New Roman" w:hAnsi="Times New Roman" w:cs="Times New Roman"/>
          <w:b w:val="0"/>
          <w:sz w:val="28"/>
          <w:szCs w:val="28"/>
        </w:rPr>
        <w:t>Первичная профсоюзная организация, как гарант нормальных производственных отношений и защитник законных интересов работников</w:t>
      </w:r>
      <w:r w:rsidRPr="00C51E7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C51E70">
        <w:rPr>
          <w:rFonts w:ascii="Times New Roman" w:hAnsi="Times New Roman" w:cs="Times New Roman"/>
          <w:sz w:val="28"/>
          <w:szCs w:val="28"/>
        </w:rPr>
        <w:t>«Порядок разработки и заключения</w:t>
      </w:r>
      <w:r w:rsidRPr="00C51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1E70">
        <w:rPr>
          <w:rFonts w:ascii="Times New Roman" w:hAnsi="Times New Roman" w:cs="Times New Roman"/>
          <w:sz w:val="28"/>
          <w:szCs w:val="28"/>
        </w:rPr>
        <w:t xml:space="preserve">коллективного договора», </w:t>
      </w:r>
      <w:r w:rsidRPr="00C51E70">
        <w:rPr>
          <w:rStyle w:val="objecttitletxt"/>
          <w:rFonts w:ascii="Times New Roman" w:hAnsi="Times New Roman" w:cs="Times New Roman"/>
          <w:sz w:val="28"/>
          <w:szCs w:val="28"/>
        </w:rPr>
        <w:t>«Знаешь ли ты Устав профсоюза?».</w:t>
      </w:r>
    </w:p>
    <w:p w:rsidR="00AC0A12" w:rsidRPr="00C51E70" w:rsidRDefault="00AC0A12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ab/>
        <w:t>Территориальный комитет профсоюза  направил  информационные материалы  по организационно-уставным и правовым вопросам   первичным организациям.</w:t>
      </w:r>
    </w:p>
    <w:p w:rsidR="00AC0A12" w:rsidRPr="00C51E70" w:rsidRDefault="00B86972" w:rsidP="00C5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  <w:r w:rsidR="00AC0A12" w:rsidRPr="00C51E70">
        <w:rPr>
          <w:rFonts w:ascii="Times New Roman" w:hAnsi="Times New Roman" w:cs="Times New Roman"/>
          <w:sz w:val="28"/>
          <w:szCs w:val="28"/>
        </w:rPr>
        <w:t xml:space="preserve"> Следует отметить, что со всеми  первичными профсоюзными  организациями налажен электронный документооборот, благодаря чему практически любая правовая и иная информация, появляющаяся в </w:t>
      </w:r>
      <w:proofErr w:type="spellStart"/>
      <w:r w:rsidR="00AC0A12" w:rsidRPr="00C51E70">
        <w:rPr>
          <w:rFonts w:ascii="Times New Roman" w:hAnsi="Times New Roman" w:cs="Times New Roman"/>
          <w:sz w:val="28"/>
          <w:szCs w:val="28"/>
        </w:rPr>
        <w:t>теркоме</w:t>
      </w:r>
      <w:proofErr w:type="spellEnd"/>
      <w:r w:rsidR="00AC0A12" w:rsidRPr="00C51E70">
        <w:rPr>
          <w:rFonts w:ascii="Times New Roman" w:hAnsi="Times New Roman" w:cs="Times New Roman"/>
          <w:sz w:val="28"/>
          <w:szCs w:val="28"/>
        </w:rPr>
        <w:t xml:space="preserve">, немедленно доводится до </w:t>
      </w:r>
      <w:proofErr w:type="spellStart"/>
      <w:r w:rsidR="00AC0A12" w:rsidRPr="00C51E70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AC0A12" w:rsidRPr="00C51E70">
        <w:rPr>
          <w:rFonts w:ascii="Times New Roman" w:hAnsi="Times New Roman" w:cs="Times New Roman"/>
          <w:sz w:val="28"/>
          <w:szCs w:val="28"/>
        </w:rPr>
        <w:t>.</w:t>
      </w:r>
    </w:p>
    <w:p w:rsidR="00AC0A12" w:rsidRPr="00C51E70" w:rsidRDefault="00C51E70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AC0A12" w:rsidRPr="00C51E70">
        <w:rPr>
          <w:rFonts w:ascii="Times New Roman" w:hAnsi="Times New Roman" w:cs="Times New Roman"/>
          <w:sz w:val="28"/>
          <w:szCs w:val="28"/>
        </w:rPr>
        <w:t xml:space="preserve"> В результате всех форм правозащитной работы экономическая эффективность составила в 2017 году </w:t>
      </w:r>
      <w:r w:rsidR="00AC0A12" w:rsidRPr="00C51E70">
        <w:rPr>
          <w:rFonts w:ascii="Times New Roman" w:hAnsi="Times New Roman" w:cs="Times New Roman"/>
          <w:b/>
          <w:sz w:val="28"/>
          <w:szCs w:val="28"/>
        </w:rPr>
        <w:t>1155400</w:t>
      </w:r>
      <w:r w:rsidR="00AC0A12" w:rsidRPr="00C51E70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EB319B" w:rsidRPr="0042723E" w:rsidRDefault="00EB319B" w:rsidP="00C5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3E">
        <w:rPr>
          <w:rFonts w:ascii="Times New Roman" w:hAnsi="Times New Roman" w:cs="Times New Roman"/>
          <w:b/>
          <w:sz w:val="28"/>
          <w:szCs w:val="28"/>
        </w:rPr>
        <w:t>4.3. Решение вопросов охраны труда.</w:t>
      </w:r>
    </w:p>
    <w:p w:rsidR="00EB319B" w:rsidRDefault="00EB319B" w:rsidP="00872AD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социальных партн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>ров в 201</w:t>
      </w:r>
      <w:r w:rsidR="00C51E70">
        <w:rPr>
          <w:rFonts w:ascii="Times New Roman" w:hAnsi="Times New Roman" w:cs="Times New Roman"/>
          <w:sz w:val="28"/>
          <w:szCs w:val="28"/>
        </w:rPr>
        <w:t>7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 стала работа, направленная на создание безопасных условий труда для работников отрасли. </w:t>
      </w:r>
    </w:p>
    <w:p w:rsidR="0042723E" w:rsidRPr="009E4D3C" w:rsidRDefault="0042723E" w:rsidP="00872AD2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 Во всех   образовательных учреждениях созданы комиссии по охране труда, в  МОУ СОШ №3 - работает инженер по охране труда</w:t>
      </w:r>
      <w:proofErr w:type="gramStart"/>
      <w:r w:rsidRPr="009E4D3C">
        <w:rPr>
          <w:sz w:val="28"/>
          <w:szCs w:val="28"/>
        </w:rPr>
        <w:t xml:space="preserve"> .</w:t>
      </w:r>
      <w:proofErr w:type="gramEnd"/>
    </w:p>
    <w:p w:rsidR="0042723E" w:rsidRPr="009E4D3C" w:rsidRDefault="0042723E" w:rsidP="00872AD2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>Совместно рассматриваются вопросов охраны труда, производственного травматизма, а также выполнение программ по охране труда  работников отрасли.</w:t>
      </w:r>
    </w:p>
    <w:p w:rsidR="00C51E70" w:rsidRPr="00C51E70" w:rsidRDefault="00C51E70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На мероприятия по охране труда израсходовано  </w:t>
      </w:r>
      <w:r w:rsidRPr="00C51E70">
        <w:rPr>
          <w:rFonts w:ascii="Times New Roman" w:hAnsi="Times New Roman" w:cs="Times New Roman"/>
          <w:b/>
          <w:sz w:val="28"/>
          <w:szCs w:val="28"/>
        </w:rPr>
        <w:t>7775,7</w:t>
      </w:r>
      <w:r w:rsidRPr="00C51E7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51E70" w:rsidRPr="00C51E70" w:rsidRDefault="00C51E70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1E70">
        <w:rPr>
          <w:rFonts w:ascii="Times New Roman" w:hAnsi="Times New Roman" w:cs="Times New Roman"/>
          <w:sz w:val="28"/>
          <w:szCs w:val="28"/>
        </w:rPr>
        <w:t xml:space="preserve">Из них:  </w:t>
      </w:r>
    </w:p>
    <w:p w:rsidR="00C51E70" w:rsidRPr="00C51E70" w:rsidRDefault="00C51E70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 xml:space="preserve">-прохождение медосмотров и др. – </w:t>
      </w:r>
      <w:r w:rsidRPr="00C51E70">
        <w:rPr>
          <w:rFonts w:ascii="Times New Roman" w:hAnsi="Times New Roman" w:cs="Times New Roman"/>
          <w:b/>
          <w:sz w:val="28"/>
          <w:szCs w:val="28"/>
        </w:rPr>
        <w:t xml:space="preserve">3906 </w:t>
      </w:r>
      <w:r w:rsidRPr="00C51E70">
        <w:rPr>
          <w:rFonts w:ascii="Times New Roman" w:hAnsi="Times New Roman" w:cs="Times New Roman"/>
          <w:sz w:val="28"/>
          <w:szCs w:val="28"/>
        </w:rPr>
        <w:t xml:space="preserve">тыс.р. </w:t>
      </w:r>
    </w:p>
    <w:p w:rsidR="00C51E70" w:rsidRPr="00C51E70" w:rsidRDefault="00C51E70" w:rsidP="00C51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0">
        <w:rPr>
          <w:rFonts w:ascii="Times New Roman" w:hAnsi="Times New Roman" w:cs="Times New Roman"/>
          <w:sz w:val="28"/>
          <w:szCs w:val="28"/>
        </w:rPr>
        <w:t>-на выплату за работу во вредных условиях труда выделено с областного бюджета -</w:t>
      </w:r>
      <w:r w:rsidRPr="00C51E70">
        <w:rPr>
          <w:rFonts w:ascii="Times New Roman" w:hAnsi="Times New Roman" w:cs="Times New Roman"/>
          <w:b/>
          <w:sz w:val="28"/>
          <w:szCs w:val="28"/>
        </w:rPr>
        <w:t xml:space="preserve">3018,9тыс. </w:t>
      </w:r>
      <w:proofErr w:type="spellStart"/>
      <w:r w:rsidRPr="00C51E70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C51E70">
        <w:rPr>
          <w:rFonts w:ascii="Times New Roman" w:hAnsi="Times New Roman" w:cs="Times New Roman"/>
          <w:sz w:val="28"/>
          <w:szCs w:val="28"/>
        </w:rPr>
        <w:t xml:space="preserve">, местного- </w:t>
      </w:r>
      <w:r w:rsidRPr="00C51E70">
        <w:rPr>
          <w:rFonts w:ascii="Times New Roman" w:hAnsi="Times New Roman" w:cs="Times New Roman"/>
          <w:b/>
          <w:sz w:val="28"/>
          <w:szCs w:val="28"/>
        </w:rPr>
        <w:t>802 тыс. руб.</w:t>
      </w:r>
    </w:p>
    <w:p w:rsidR="00C51E70" w:rsidRPr="00C51E70" w:rsidRDefault="00C51E70" w:rsidP="00C51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1E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труда израсходовано </w:t>
      </w:r>
      <w:r w:rsidRPr="00C51E70">
        <w:rPr>
          <w:rFonts w:ascii="Times New Roman" w:hAnsi="Times New Roman" w:cs="Times New Roman"/>
          <w:b/>
          <w:sz w:val="28"/>
          <w:szCs w:val="28"/>
        </w:rPr>
        <w:t>48,8 тыс. руб</w:t>
      </w:r>
      <w:r w:rsidRPr="00C51E70">
        <w:rPr>
          <w:rFonts w:ascii="Times New Roman" w:hAnsi="Times New Roman" w:cs="Times New Roman"/>
          <w:sz w:val="28"/>
          <w:szCs w:val="28"/>
        </w:rPr>
        <w:t xml:space="preserve">. из местного бюджета.  </w:t>
      </w:r>
    </w:p>
    <w:p w:rsidR="00C51E70" w:rsidRPr="00C51E70" w:rsidRDefault="00C51E70" w:rsidP="00C51E70">
      <w:pPr>
        <w:jc w:val="both"/>
        <w:rPr>
          <w:rFonts w:ascii="Times New Roman" w:hAnsi="Times New Roman" w:cs="Times New Roman"/>
          <w:sz w:val="28"/>
          <w:szCs w:val="28"/>
        </w:rPr>
      </w:pPr>
      <w:r w:rsidRPr="00C51E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 в ночное время производится доплата в размере 35 % от ставки за фактически отработанное время. На эти доплаты  выделено </w:t>
      </w:r>
      <w:r w:rsidRPr="00C51E70">
        <w:rPr>
          <w:rFonts w:ascii="Times New Roman" w:hAnsi="Times New Roman" w:cs="Times New Roman"/>
          <w:b/>
          <w:sz w:val="28"/>
          <w:szCs w:val="28"/>
        </w:rPr>
        <w:t>1155</w:t>
      </w:r>
      <w:r w:rsidRPr="00C51E7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51E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1E70">
        <w:rPr>
          <w:rFonts w:ascii="Times New Roman" w:hAnsi="Times New Roman" w:cs="Times New Roman"/>
          <w:sz w:val="28"/>
          <w:szCs w:val="28"/>
        </w:rPr>
        <w:t xml:space="preserve">уб. из областного бюджета и </w:t>
      </w:r>
      <w:r w:rsidRPr="00C51E70">
        <w:rPr>
          <w:rFonts w:ascii="Times New Roman" w:hAnsi="Times New Roman" w:cs="Times New Roman"/>
          <w:b/>
          <w:sz w:val="28"/>
          <w:szCs w:val="28"/>
        </w:rPr>
        <w:t>1406,4 тыс. руб</w:t>
      </w:r>
      <w:r w:rsidRPr="00C51E70">
        <w:rPr>
          <w:rFonts w:ascii="Times New Roman" w:hAnsi="Times New Roman" w:cs="Times New Roman"/>
          <w:sz w:val="28"/>
          <w:szCs w:val="28"/>
        </w:rPr>
        <w:t>. из местного бюджета.</w:t>
      </w:r>
    </w:p>
    <w:p w:rsidR="0042723E" w:rsidRPr="009E4D3C" w:rsidRDefault="00C51E70" w:rsidP="00C51E70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723E" w:rsidRPr="009E4D3C">
        <w:rPr>
          <w:rFonts w:ascii="Times New Roman" w:hAnsi="Times New Roman" w:cs="Times New Roman"/>
          <w:sz w:val="28"/>
          <w:szCs w:val="28"/>
        </w:rPr>
        <w:t>Перед началом учебного года учреждения образования проверяются районной комиссией по готовности образовательных учреждений к учебному году.</w:t>
      </w:r>
    </w:p>
    <w:p w:rsidR="0042723E" w:rsidRPr="009E4D3C" w:rsidRDefault="0042723E" w:rsidP="00C51E70">
      <w:pPr>
        <w:pStyle w:val="a6"/>
        <w:spacing w:before="100" w:beforeAutospacing="1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>Учреждения образования ежегодно предусматривают в смете затрат расходы на финансирование мероприятий по улучшению условий охраны труда в размере не менее 0,2 % от затрат на образовательные услуги, которые отражаются в соглашении по охране труда, являющимся приложением к коллективному договору. В 2016 году все 2115 чел. застрахованы от несчастных случаев и профессиональных заболеваний.</w:t>
      </w:r>
    </w:p>
    <w:p w:rsidR="0042723E" w:rsidRDefault="0042723E" w:rsidP="00C51E70">
      <w:pPr>
        <w:pStyle w:val="a5"/>
        <w:shd w:val="clear" w:color="auto" w:fill="FFFFFF"/>
        <w:spacing w:before="225" w:beforeAutospacing="0" w:after="225" w:afterAutospacing="0" w:line="276" w:lineRule="auto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 Специальная оценка условий труда в 201</w:t>
      </w:r>
      <w:r w:rsidR="00C51E70">
        <w:rPr>
          <w:sz w:val="28"/>
          <w:szCs w:val="28"/>
        </w:rPr>
        <w:t>7</w:t>
      </w:r>
      <w:r w:rsidRPr="009E4D3C">
        <w:rPr>
          <w:sz w:val="28"/>
          <w:szCs w:val="28"/>
        </w:rPr>
        <w:t xml:space="preserve">году не проводилась в связи с отсутствием средств. На специальную оценку условий труда необходимо </w:t>
      </w:r>
      <w:r w:rsidRPr="009E4D3C">
        <w:rPr>
          <w:b/>
          <w:sz w:val="28"/>
          <w:szCs w:val="28"/>
        </w:rPr>
        <w:t>1662 тыс. руб.</w:t>
      </w:r>
      <w:r w:rsidRPr="009E4D3C">
        <w:rPr>
          <w:sz w:val="28"/>
          <w:szCs w:val="28"/>
        </w:rPr>
        <w:t xml:space="preserve"> по ценам 2016года.  На сегодняшний день аттестованы рабочие места только в городских образовательных </w:t>
      </w:r>
      <w:r w:rsidR="009E4D3C">
        <w:rPr>
          <w:sz w:val="28"/>
          <w:szCs w:val="28"/>
        </w:rPr>
        <w:t>организациях</w:t>
      </w:r>
      <w:r w:rsidRPr="009E4D3C">
        <w:rPr>
          <w:sz w:val="28"/>
          <w:szCs w:val="28"/>
        </w:rPr>
        <w:t xml:space="preserve">, </w:t>
      </w:r>
      <w:proofErr w:type="spellStart"/>
      <w:r w:rsidRPr="009E4D3C">
        <w:rPr>
          <w:sz w:val="28"/>
          <w:szCs w:val="28"/>
        </w:rPr>
        <w:t>Иловской</w:t>
      </w:r>
      <w:proofErr w:type="spellEnd"/>
      <w:r w:rsidRPr="009E4D3C">
        <w:rPr>
          <w:sz w:val="28"/>
          <w:szCs w:val="28"/>
        </w:rPr>
        <w:t xml:space="preserve"> и </w:t>
      </w:r>
      <w:proofErr w:type="spellStart"/>
      <w:r w:rsidRPr="009E4D3C">
        <w:rPr>
          <w:sz w:val="28"/>
          <w:szCs w:val="28"/>
        </w:rPr>
        <w:t>Щербаковской</w:t>
      </w:r>
      <w:proofErr w:type="spellEnd"/>
      <w:r w:rsidRPr="009E4D3C">
        <w:rPr>
          <w:sz w:val="28"/>
          <w:szCs w:val="28"/>
        </w:rPr>
        <w:t xml:space="preserve"> средних школах, </w:t>
      </w:r>
      <w:proofErr w:type="spellStart"/>
      <w:r w:rsidRPr="009E4D3C">
        <w:rPr>
          <w:sz w:val="28"/>
          <w:szCs w:val="28"/>
        </w:rPr>
        <w:t>Иловском</w:t>
      </w:r>
      <w:proofErr w:type="spellEnd"/>
      <w:r w:rsidRPr="009E4D3C">
        <w:rPr>
          <w:sz w:val="28"/>
          <w:szCs w:val="28"/>
        </w:rPr>
        <w:t xml:space="preserve"> и </w:t>
      </w:r>
      <w:proofErr w:type="spellStart"/>
      <w:r w:rsidRPr="009E4D3C">
        <w:rPr>
          <w:sz w:val="28"/>
          <w:szCs w:val="28"/>
        </w:rPr>
        <w:t>Щербаковском</w:t>
      </w:r>
      <w:proofErr w:type="spellEnd"/>
      <w:r w:rsidRPr="009E4D3C">
        <w:rPr>
          <w:sz w:val="28"/>
          <w:szCs w:val="28"/>
        </w:rPr>
        <w:t xml:space="preserve"> детских садах. Это был пилотный проект 2012года за счет средств фонда социального страхования (964 рабочих места).</w:t>
      </w:r>
    </w:p>
    <w:p w:rsidR="00C51E70" w:rsidRPr="006D1D90" w:rsidRDefault="00C51E70" w:rsidP="006D1D9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D90">
        <w:rPr>
          <w:rFonts w:ascii="Times New Roman" w:hAnsi="Times New Roman" w:cs="Times New Roman"/>
          <w:sz w:val="28"/>
          <w:szCs w:val="28"/>
        </w:rPr>
        <w:t>Обеспечена повышенная оплата труда работникам, занятых на тяжелых работах, работах с вредными и (или) опасными и иными особыми условиями труда,  установленными Перечнями работ с опасными (особо опасными), вредными (особо вредными) и тяжелыми (особо тяжелыми) условиями труда, утвержденными приказом Госкомитета СССР по народному образованию от 20.08.90 № 579 (с изменениями и дополнениями) по результатам аттестации рабочих мест.</w:t>
      </w:r>
      <w:proofErr w:type="gramEnd"/>
      <w:r w:rsidRPr="006D1D90">
        <w:rPr>
          <w:rFonts w:ascii="Times New Roman" w:hAnsi="Times New Roman" w:cs="Times New Roman"/>
          <w:sz w:val="28"/>
          <w:szCs w:val="28"/>
        </w:rPr>
        <w:t xml:space="preserve">  Доплата составляет 4% должностного оклада</w:t>
      </w:r>
      <w:proofErr w:type="gramStart"/>
      <w:r w:rsidRPr="006D1D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1D90" w:rsidRPr="006D1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D90" w:rsidRPr="006D1D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1D90" w:rsidRPr="006D1D90">
        <w:rPr>
          <w:rFonts w:ascii="Times New Roman" w:hAnsi="Times New Roman" w:cs="Times New Roman"/>
          <w:sz w:val="28"/>
          <w:szCs w:val="28"/>
        </w:rPr>
        <w:t>а выплату за работу во вредных условиях труда выделено с областного бюджета -</w:t>
      </w:r>
      <w:r w:rsidR="006D1D90" w:rsidRPr="006D1D90">
        <w:rPr>
          <w:rFonts w:ascii="Times New Roman" w:hAnsi="Times New Roman" w:cs="Times New Roman"/>
          <w:b/>
          <w:sz w:val="28"/>
          <w:szCs w:val="28"/>
        </w:rPr>
        <w:t xml:space="preserve">3018,9тыс. </w:t>
      </w:r>
      <w:proofErr w:type="spellStart"/>
      <w:r w:rsidR="006D1D90" w:rsidRPr="006D1D90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D1D90" w:rsidRPr="006D1D90">
        <w:rPr>
          <w:rFonts w:ascii="Times New Roman" w:hAnsi="Times New Roman" w:cs="Times New Roman"/>
          <w:sz w:val="28"/>
          <w:szCs w:val="28"/>
        </w:rPr>
        <w:t xml:space="preserve">, местного- </w:t>
      </w:r>
      <w:r w:rsidR="006D1D90" w:rsidRPr="006D1D90">
        <w:rPr>
          <w:rFonts w:ascii="Times New Roman" w:hAnsi="Times New Roman" w:cs="Times New Roman"/>
          <w:b/>
          <w:sz w:val="28"/>
          <w:szCs w:val="28"/>
        </w:rPr>
        <w:t>802 тыс. руб.</w:t>
      </w:r>
    </w:p>
    <w:p w:rsidR="0042723E" w:rsidRPr="009E4D3C" w:rsidRDefault="0042723E" w:rsidP="006D1D90">
      <w:pPr>
        <w:pStyle w:val="a5"/>
        <w:shd w:val="clear" w:color="auto" w:fill="FFFFFF"/>
        <w:spacing w:before="225" w:beforeAutospacing="0" w:after="225" w:afterAutospacing="0" w:line="276" w:lineRule="auto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Выполнение представлений  внештатного технического инспектора труда </w:t>
      </w:r>
      <w:proofErr w:type="spellStart"/>
      <w:r w:rsidRPr="009E4D3C">
        <w:rPr>
          <w:sz w:val="28"/>
          <w:szCs w:val="28"/>
        </w:rPr>
        <w:t>теркома</w:t>
      </w:r>
      <w:proofErr w:type="spellEnd"/>
      <w:r w:rsidRPr="009E4D3C">
        <w:rPr>
          <w:sz w:val="28"/>
          <w:szCs w:val="28"/>
        </w:rPr>
        <w:t xml:space="preserve">  и уполномоченных   лиц по охране труда профсоюзных организаций, выданных работодателям, по устранению выявленных в ходе проверок нарушений требований охраны труда,   проходит в указанные сроки. Работодатель направляет информацию об устранении выявленных нарушений своевременно.</w:t>
      </w:r>
    </w:p>
    <w:p w:rsidR="0042723E" w:rsidRPr="009E4D3C" w:rsidRDefault="0042723E" w:rsidP="00872AD2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  Работники обеспечены спецодеждой, моющими средствами. Во всех учреждениях установлена противопожарная сигнализация.</w:t>
      </w:r>
    </w:p>
    <w:p w:rsidR="0042723E" w:rsidRPr="009E4D3C" w:rsidRDefault="0042723E" w:rsidP="00872AD2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>Случаев пожара  не зарегистрировано.</w:t>
      </w:r>
    </w:p>
    <w:p w:rsidR="0042723E" w:rsidRPr="009E4D3C" w:rsidRDefault="0042723E" w:rsidP="00872AD2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>В учреждениях работают уполномоченные и комиссии по охране труда.</w:t>
      </w:r>
    </w:p>
    <w:p w:rsidR="0042723E" w:rsidRPr="009E4D3C" w:rsidRDefault="0042723E" w:rsidP="00872AD2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внештатным инспектором по охране труда, президиумом </w:t>
      </w:r>
      <w:proofErr w:type="spellStart"/>
      <w:r w:rsidRPr="009E4D3C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9E4D3C">
        <w:rPr>
          <w:rFonts w:ascii="Times New Roman" w:hAnsi="Times New Roman" w:cs="Times New Roman"/>
          <w:sz w:val="28"/>
          <w:szCs w:val="28"/>
        </w:rPr>
        <w:t xml:space="preserve"> профсоюза проводится учеба с председателями комиссии, уполномоченными  по охране  труда.</w:t>
      </w:r>
    </w:p>
    <w:p w:rsidR="0042723E" w:rsidRDefault="0042723E" w:rsidP="00872AD2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Систематически, не реже одного раза в квартал, заслушиваются на заседаниях профкомов, отчеты руководителей по обеспечению безопасных  труда, по улучшению бытовых условий в учреждениях, по выполнению соглашений по охране труда. </w:t>
      </w:r>
    </w:p>
    <w:p w:rsidR="0042723E" w:rsidRDefault="0042723E" w:rsidP="00872AD2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>В 201</w:t>
      </w:r>
      <w:r w:rsidR="00C51E70">
        <w:rPr>
          <w:rFonts w:ascii="Times New Roman" w:hAnsi="Times New Roman" w:cs="Times New Roman"/>
          <w:sz w:val="28"/>
          <w:szCs w:val="28"/>
        </w:rPr>
        <w:t>7</w:t>
      </w:r>
      <w:r w:rsidRPr="009E4D3C">
        <w:rPr>
          <w:rFonts w:ascii="Times New Roman" w:hAnsi="Times New Roman" w:cs="Times New Roman"/>
          <w:sz w:val="28"/>
          <w:szCs w:val="28"/>
        </w:rPr>
        <w:t xml:space="preserve"> г. несчастных случаев на производстве не было.</w:t>
      </w:r>
    </w:p>
    <w:p w:rsidR="0042723E" w:rsidRPr="00006341" w:rsidRDefault="0042723E" w:rsidP="00872AD2">
      <w:pPr>
        <w:pStyle w:val="a3"/>
        <w:spacing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9B" w:rsidRPr="009E4D3C" w:rsidRDefault="00EB319B" w:rsidP="006A6334">
      <w:pPr>
        <w:pStyle w:val="a3"/>
        <w:spacing w:line="240" w:lineRule="auto"/>
        <w:ind w:left="10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3C">
        <w:rPr>
          <w:rFonts w:ascii="Times New Roman" w:hAnsi="Times New Roman" w:cs="Times New Roman"/>
          <w:b/>
          <w:sz w:val="28"/>
          <w:szCs w:val="28"/>
        </w:rPr>
        <w:t>4.4. Организация оздоровления и отдыха.</w:t>
      </w:r>
    </w:p>
    <w:p w:rsidR="001F41D9" w:rsidRDefault="00EB319B" w:rsidP="001F41D9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 В соответствии с постановлением правительства Белгородской области от 5 апреля 2010 года «О финансовом обеспечении оздоровления педагогических работников образовательных учреждений области» в 201</w:t>
      </w:r>
      <w:r w:rsidR="00544596">
        <w:rPr>
          <w:sz w:val="28"/>
          <w:szCs w:val="28"/>
        </w:rPr>
        <w:t>7</w:t>
      </w:r>
      <w:r w:rsidRPr="009E4D3C">
        <w:rPr>
          <w:sz w:val="28"/>
          <w:szCs w:val="28"/>
        </w:rPr>
        <w:t xml:space="preserve"> году </w:t>
      </w:r>
      <w:r w:rsidR="00544596">
        <w:rPr>
          <w:sz w:val="28"/>
          <w:szCs w:val="28"/>
        </w:rPr>
        <w:t>32</w:t>
      </w:r>
      <w:r w:rsidRPr="009E4D3C">
        <w:rPr>
          <w:sz w:val="28"/>
          <w:szCs w:val="28"/>
        </w:rPr>
        <w:t xml:space="preserve"> педагогических </w:t>
      </w:r>
      <w:proofErr w:type="spellStart"/>
      <w:r w:rsidRPr="009E4D3C">
        <w:rPr>
          <w:sz w:val="28"/>
          <w:szCs w:val="28"/>
        </w:rPr>
        <w:t>работник</w:t>
      </w:r>
      <w:r w:rsidR="00544596">
        <w:rPr>
          <w:sz w:val="28"/>
          <w:szCs w:val="28"/>
        </w:rPr>
        <w:t>арайона</w:t>
      </w:r>
      <w:proofErr w:type="spellEnd"/>
      <w:r w:rsidRPr="009E4D3C">
        <w:rPr>
          <w:sz w:val="28"/>
          <w:szCs w:val="28"/>
        </w:rPr>
        <w:t xml:space="preserve"> оздоровлено в санатории «Красиво» (</w:t>
      </w:r>
      <w:r w:rsidR="009E4D3C">
        <w:rPr>
          <w:sz w:val="28"/>
          <w:szCs w:val="28"/>
        </w:rPr>
        <w:t xml:space="preserve">более </w:t>
      </w:r>
      <w:r w:rsidR="00544596">
        <w:rPr>
          <w:sz w:val="28"/>
          <w:szCs w:val="28"/>
        </w:rPr>
        <w:t>6</w:t>
      </w:r>
      <w:r w:rsidR="009E4D3C">
        <w:rPr>
          <w:sz w:val="28"/>
          <w:szCs w:val="28"/>
        </w:rPr>
        <w:t>50тысяч</w:t>
      </w:r>
      <w:r w:rsidRPr="009E4D3C">
        <w:rPr>
          <w:sz w:val="28"/>
          <w:szCs w:val="28"/>
        </w:rPr>
        <w:t xml:space="preserve"> рублей). Кроме этого, за счѐт сре</w:t>
      </w:r>
      <w:proofErr w:type="gramStart"/>
      <w:r w:rsidRPr="009E4D3C">
        <w:rPr>
          <w:sz w:val="28"/>
          <w:szCs w:val="28"/>
        </w:rPr>
        <w:t>дств пр</w:t>
      </w:r>
      <w:proofErr w:type="gramEnd"/>
      <w:r w:rsidRPr="009E4D3C">
        <w:rPr>
          <w:sz w:val="28"/>
          <w:szCs w:val="28"/>
        </w:rPr>
        <w:t xml:space="preserve">офсоюзного бюджета оздоровлено </w:t>
      </w:r>
      <w:r w:rsidR="00544596">
        <w:rPr>
          <w:sz w:val="28"/>
          <w:szCs w:val="28"/>
        </w:rPr>
        <w:t>12</w:t>
      </w:r>
      <w:r w:rsidRPr="009E4D3C">
        <w:rPr>
          <w:sz w:val="28"/>
          <w:szCs w:val="28"/>
        </w:rPr>
        <w:t xml:space="preserve"> членов Профсоюза </w:t>
      </w:r>
      <w:r w:rsidR="009E4D3C">
        <w:rPr>
          <w:sz w:val="28"/>
          <w:szCs w:val="28"/>
        </w:rPr>
        <w:t>в профсоюзных санаториях области.</w:t>
      </w:r>
      <w:r w:rsidRPr="009E4D3C">
        <w:rPr>
          <w:sz w:val="28"/>
          <w:szCs w:val="28"/>
        </w:rPr>
        <w:t xml:space="preserve"> Оздоровление детей проходило в </w:t>
      </w:r>
      <w:r w:rsidR="009E4D3C">
        <w:rPr>
          <w:sz w:val="28"/>
          <w:szCs w:val="28"/>
        </w:rPr>
        <w:t xml:space="preserve">загородном лагере «Солнышко». На эти цели со средств местного бюджета выделено </w:t>
      </w:r>
      <w:r w:rsidR="009E4D3C" w:rsidRPr="009E4D3C">
        <w:rPr>
          <w:sz w:val="28"/>
          <w:szCs w:val="28"/>
        </w:rPr>
        <w:t xml:space="preserve">около </w:t>
      </w:r>
      <w:r w:rsidR="00544596" w:rsidRPr="00544596">
        <w:rPr>
          <w:b/>
          <w:sz w:val="28"/>
          <w:szCs w:val="28"/>
        </w:rPr>
        <w:t>30</w:t>
      </w:r>
      <w:r w:rsidR="009E4D3C" w:rsidRPr="00544596">
        <w:rPr>
          <w:b/>
          <w:sz w:val="28"/>
          <w:szCs w:val="28"/>
        </w:rPr>
        <w:t>0 тыс. руб.</w:t>
      </w:r>
      <w:r w:rsidR="001F41D9" w:rsidRPr="001F41D9">
        <w:rPr>
          <w:sz w:val="28"/>
          <w:szCs w:val="28"/>
        </w:rPr>
        <w:t xml:space="preserve"> </w:t>
      </w:r>
    </w:p>
    <w:p w:rsidR="00E74DC3" w:rsidRDefault="00E74DC3" w:rsidP="006A6334">
      <w:pPr>
        <w:pStyle w:val="a3"/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9B" w:rsidRPr="00006341" w:rsidRDefault="00EB319B" w:rsidP="006A6334">
      <w:pPr>
        <w:pStyle w:val="a3"/>
        <w:spacing w:line="240" w:lineRule="auto"/>
        <w:ind w:lef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b/>
          <w:sz w:val="28"/>
          <w:szCs w:val="28"/>
        </w:rPr>
        <w:t>4.</w:t>
      </w:r>
      <w:r w:rsidR="009E4D3C" w:rsidRPr="009E4D3C">
        <w:rPr>
          <w:rFonts w:ascii="Times New Roman" w:hAnsi="Times New Roman" w:cs="Times New Roman"/>
          <w:b/>
          <w:sz w:val="28"/>
          <w:szCs w:val="28"/>
        </w:rPr>
        <w:t>5</w:t>
      </w:r>
      <w:r w:rsidRPr="009E4D3C">
        <w:rPr>
          <w:rFonts w:ascii="Times New Roman" w:hAnsi="Times New Roman" w:cs="Times New Roman"/>
          <w:b/>
          <w:sz w:val="28"/>
          <w:szCs w:val="28"/>
        </w:rPr>
        <w:t>. Информационная работа.</w:t>
      </w:r>
    </w:p>
    <w:p w:rsidR="00544596" w:rsidRDefault="00544596" w:rsidP="0054459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4596">
        <w:rPr>
          <w:rFonts w:ascii="Times New Roman" w:hAnsi="Times New Roman" w:cs="Times New Roman"/>
          <w:sz w:val="28"/>
          <w:szCs w:val="28"/>
        </w:rPr>
        <w:t xml:space="preserve">Алексеевская территориальная организация профсоюза работников народного образования и науки РФ   в </w:t>
      </w:r>
      <w:r w:rsidRPr="00544596">
        <w:rPr>
          <w:rFonts w:ascii="Times New Roman" w:hAnsi="Times New Roman" w:cs="Times New Roman"/>
          <w:sz w:val="28"/>
          <w:szCs w:val="28"/>
          <w:lang w:eastAsia="ar-SA"/>
        </w:rPr>
        <w:t xml:space="preserve"> 2017 году   направила  свою деятельность на совершенствование информационной работы, в рамках «Года профсоюзного </w:t>
      </w:r>
      <w:r w:rsidRPr="00544596">
        <w:rPr>
          <w:rFonts w:ascii="Times New Roman" w:hAnsi="Times New Roman" w:cs="Times New Roman"/>
          <w:sz w:val="28"/>
          <w:szCs w:val="28"/>
          <w:lang w:val="en-US" w:eastAsia="ar-SA"/>
        </w:rPr>
        <w:t>PR</w:t>
      </w:r>
      <w:r w:rsidRPr="00544596">
        <w:rPr>
          <w:rFonts w:ascii="Times New Roman" w:hAnsi="Times New Roman" w:cs="Times New Roman"/>
          <w:sz w:val="28"/>
          <w:szCs w:val="28"/>
          <w:lang w:eastAsia="ar-SA"/>
        </w:rPr>
        <w:t xml:space="preserve"> - движения». Разработан план работы по данному вопросу.</w:t>
      </w:r>
    </w:p>
    <w:p w:rsidR="00544596" w:rsidRDefault="00544596" w:rsidP="0054459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F82068">
        <w:rPr>
          <w:rFonts w:ascii="Times New Roman" w:hAnsi="Times New Roman"/>
          <w:sz w:val="28"/>
          <w:szCs w:val="28"/>
          <w:lang w:eastAsia="ar-SA"/>
        </w:rPr>
        <w:t>Создан и постоянно обновляется сайт Алексеевской территориальной организации Профсоюза.</w:t>
      </w:r>
    </w:p>
    <w:p w:rsidR="00392051" w:rsidRPr="00E74DC3" w:rsidRDefault="00EB319B" w:rsidP="00E74DC3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 xml:space="preserve"> Информационная работа </w:t>
      </w:r>
      <w:r w:rsidR="00392051" w:rsidRPr="00E74DC3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E74DC3">
        <w:rPr>
          <w:rFonts w:ascii="Times New Roman" w:hAnsi="Times New Roman" w:cs="Times New Roman"/>
          <w:sz w:val="28"/>
          <w:szCs w:val="28"/>
        </w:rPr>
        <w:t xml:space="preserve">организации  Профсоюза образования представляет собой </w:t>
      </w:r>
      <w:proofErr w:type="gramStart"/>
      <w:r w:rsidRPr="00E74D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74DC3">
        <w:rPr>
          <w:rFonts w:ascii="Times New Roman" w:hAnsi="Times New Roman" w:cs="Times New Roman"/>
          <w:sz w:val="28"/>
          <w:szCs w:val="28"/>
        </w:rPr>
        <w:t xml:space="preserve">ѐткую систему, в которой: - Сформировано единое электронное почтовое пространство. Все </w:t>
      </w:r>
      <w:r w:rsidR="00392051" w:rsidRPr="00E74DC3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Pr="00E74DC3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392051" w:rsidRPr="00E74DC3">
        <w:rPr>
          <w:rFonts w:ascii="Times New Roman" w:hAnsi="Times New Roman" w:cs="Times New Roman"/>
          <w:sz w:val="28"/>
          <w:szCs w:val="28"/>
        </w:rPr>
        <w:t xml:space="preserve">имеют адреса электронной почты, </w:t>
      </w:r>
      <w:r w:rsidRPr="00E74DC3">
        <w:rPr>
          <w:rFonts w:ascii="Times New Roman" w:hAnsi="Times New Roman" w:cs="Times New Roman"/>
          <w:sz w:val="28"/>
          <w:szCs w:val="28"/>
        </w:rPr>
        <w:t xml:space="preserve"> используют электронную почту </w:t>
      </w:r>
      <w:r w:rsidR="00392051" w:rsidRPr="00E74DC3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 w:rsidR="00CF045F" w:rsidRPr="00E74DC3">
        <w:rPr>
          <w:rFonts w:ascii="Times New Roman" w:hAnsi="Times New Roman" w:cs="Times New Roman"/>
          <w:sz w:val="28"/>
          <w:szCs w:val="28"/>
        </w:rPr>
        <w:t xml:space="preserve"> доступ на </w:t>
      </w:r>
      <w:r w:rsidR="00392051" w:rsidRPr="00E74DC3">
        <w:rPr>
          <w:rFonts w:ascii="Times New Roman" w:hAnsi="Times New Roman" w:cs="Times New Roman"/>
          <w:sz w:val="28"/>
          <w:szCs w:val="28"/>
        </w:rPr>
        <w:t xml:space="preserve"> сайт рассылки.</w:t>
      </w:r>
      <w:r w:rsidR="00CF045F" w:rsidRPr="00E74DC3">
        <w:rPr>
          <w:rFonts w:ascii="Times New Roman" w:hAnsi="Times New Roman" w:cs="Times New Roman"/>
          <w:sz w:val="28"/>
          <w:szCs w:val="28"/>
        </w:rPr>
        <w:t xml:space="preserve"> </w:t>
      </w:r>
      <w:r w:rsidR="00392051" w:rsidRPr="00E74DC3">
        <w:rPr>
          <w:rFonts w:ascii="Times New Roman" w:hAnsi="Times New Roman" w:cs="Times New Roman"/>
          <w:sz w:val="28"/>
          <w:szCs w:val="28"/>
        </w:rPr>
        <w:t>И</w:t>
      </w:r>
      <w:r w:rsidRPr="00E74DC3">
        <w:rPr>
          <w:rFonts w:ascii="Times New Roman" w:hAnsi="Times New Roman" w:cs="Times New Roman"/>
          <w:sz w:val="28"/>
          <w:szCs w:val="28"/>
        </w:rPr>
        <w:t xml:space="preserve">нформация своевременно доходит до адресата.  Успешно работает и развивается сайт </w:t>
      </w:r>
      <w:r w:rsidR="00392051" w:rsidRPr="00E74DC3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E74DC3">
        <w:rPr>
          <w:rFonts w:ascii="Times New Roman" w:hAnsi="Times New Roman" w:cs="Times New Roman"/>
          <w:sz w:val="28"/>
          <w:szCs w:val="28"/>
        </w:rPr>
        <w:t xml:space="preserve"> организации Профсоюза, на котором регулярно обновляются новости, информация о деятельности </w:t>
      </w:r>
      <w:proofErr w:type="spellStart"/>
      <w:r w:rsidR="00392051" w:rsidRPr="00E74DC3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E74DC3">
        <w:rPr>
          <w:rFonts w:ascii="Times New Roman" w:hAnsi="Times New Roman" w:cs="Times New Roman"/>
          <w:sz w:val="28"/>
          <w:szCs w:val="28"/>
        </w:rPr>
        <w:t xml:space="preserve">,  первичных организаций Профсоюза. </w:t>
      </w:r>
    </w:p>
    <w:p w:rsidR="00392051" w:rsidRPr="00E74DC3" w:rsidRDefault="00EB319B" w:rsidP="00E74DC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 xml:space="preserve">Особое значение уделяется информационной работе в социальных сетях. Продолжает работу официальная группа Белгородской региональной организации Профсоюза работников народного образования и науки </w:t>
      </w:r>
      <w:r w:rsidRPr="00E74DC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«Профсоюз образования Белгородской области» в социальной сети «В Контакте». В настоящее время в ней состоит более </w:t>
      </w:r>
      <w:r w:rsidR="00CF045F" w:rsidRPr="00E74DC3">
        <w:rPr>
          <w:rFonts w:ascii="Times New Roman" w:hAnsi="Times New Roman" w:cs="Times New Roman"/>
          <w:sz w:val="28"/>
          <w:szCs w:val="28"/>
        </w:rPr>
        <w:t>2</w:t>
      </w:r>
      <w:r w:rsidR="00392051" w:rsidRPr="00E74DC3">
        <w:rPr>
          <w:rFonts w:ascii="Times New Roman" w:hAnsi="Times New Roman" w:cs="Times New Roman"/>
          <w:sz w:val="28"/>
          <w:szCs w:val="28"/>
        </w:rPr>
        <w:t>00</w:t>
      </w:r>
      <w:r w:rsidRPr="00E74DC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92051" w:rsidRPr="00E74DC3">
        <w:rPr>
          <w:rFonts w:ascii="Times New Roman" w:hAnsi="Times New Roman" w:cs="Times New Roman"/>
          <w:sz w:val="28"/>
          <w:szCs w:val="28"/>
        </w:rPr>
        <w:t xml:space="preserve"> из Алексеевской территориальной организации</w:t>
      </w:r>
      <w:r w:rsidRPr="00E74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DC3" w:rsidRDefault="00E74DC3" w:rsidP="00E74DC3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E74DC3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Pr="00E74DC3">
        <w:rPr>
          <w:rFonts w:ascii="Times New Roman" w:hAnsi="Times New Roman" w:cs="Times New Roman"/>
          <w:sz w:val="28"/>
          <w:szCs w:val="28"/>
        </w:rPr>
        <w:t xml:space="preserve"> оформлены новые современные профсоюзные стенды, которые постоянно обновляются. Практика показала, что члены профсоюза чаще пользуются именно этим источником информации.</w:t>
      </w:r>
    </w:p>
    <w:p w:rsidR="00E74DC3" w:rsidRPr="00E74DC3" w:rsidRDefault="00E74DC3" w:rsidP="00E74D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        9 апреля  в первичных профсоюзных организациях  проведены мероприятия посвященные Дню профсоюзного работника Белгородской области  и </w:t>
      </w:r>
      <w:r w:rsidRPr="00544596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544596">
        <w:rPr>
          <w:rFonts w:ascii="Times New Roman" w:hAnsi="Times New Roman" w:cs="Times New Roman"/>
          <w:sz w:val="28"/>
          <w:szCs w:val="28"/>
          <w:lang w:eastAsia="ar-SA"/>
        </w:rPr>
        <w:t xml:space="preserve"> профсоюзного </w:t>
      </w:r>
      <w:r w:rsidRPr="00544596">
        <w:rPr>
          <w:rFonts w:ascii="Times New Roman" w:hAnsi="Times New Roman" w:cs="Times New Roman"/>
          <w:sz w:val="28"/>
          <w:szCs w:val="28"/>
          <w:lang w:val="en-US" w:eastAsia="ar-SA"/>
        </w:rPr>
        <w:t>PR</w:t>
      </w:r>
      <w:r w:rsidRPr="00544596">
        <w:rPr>
          <w:rFonts w:ascii="Times New Roman" w:hAnsi="Times New Roman" w:cs="Times New Roman"/>
          <w:sz w:val="28"/>
          <w:szCs w:val="28"/>
          <w:lang w:eastAsia="ar-SA"/>
        </w:rPr>
        <w:t xml:space="preserve"> - движения</w:t>
      </w:r>
      <w:proofErr w:type="gramStart"/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E74DC3">
        <w:rPr>
          <w:rFonts w:ascii="Times New Roman" w:eastAsia="Calibri" w:hAnsi="Times New Roman" w:cs="Times New Roman"/>
          <w:sz w:val="28"/>
          <w:szCs w:val="28"/>
        </w:rPr>
        <w:t>то: викторины, конкурсы, беседы за «круглым столом», встречи профактива с представителями местной власти,   изготовление буклетов о деятельности профсоюзной организации и другие.</w:t>
      </w:r>
    </w:p>
    <w:p w:rsidR="00E74DC3" w:rsidRPr="00E74DC3" w:rsidRDefault="00E74DC3" w:rsidP="00E74DC3">
      <w:pPr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      По инициативе региональной организации профсоюза  1 сентября  в общеобразовательных организациях муниципальной территории прошли профсоюзные уроки.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них</w:t>
      </w:r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 познакомились с такими важными документами, которые регламентируют право на труд и образование, как  Конституция Российской Федерации и Трудовой кодекс. Подробно с детьми были обсуждены статьи законов, которые дают право на труд гражданам, достигшим восемнадцатилетнего возраста. Ребята </w:t>
      </w:r>
      <w:proofErr w:type="gramStart"/>
      <w:r w:rsidRPr="00E74DC3">
        <w:rPr>
          <w:rFonts w:ascii="Times New Roman" w:eastAsia="Calibri" w:hAnsi="Times New Roman" w:cs="Times New Roman"/>
          <w:color w:val="000000"/>
          <w:sz w:val="28"/>
          <w:szCs w:val="28"/>
        </w:rPr>
        <w:t>узнали</w:t>
      </w:r>
      <w:proofErr w:type="gramEnd"/>
      <w:r w:rsidRPr="00E74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4DC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74DC3">
        <w:rPr>
          <w:rFonts w:ascii="Times New Roman" w:eastAsia="Calibri" w:hAnsi="Times New Roman" w:cs="Times New Roman"/>
          <w:sz w:val="28"/>
          <w:szCs w:val="28"/>
        </w:rPr>
        <w:t xml:space="preserve">с какого возраста допускается заключение трудового договора, о продолжительности рабочего времени, а также какими правами и гарантиями пользуются работники, обучающиеся заочно в вузах и </w:t>
      </w:r>
      <w:proofErr w:type="spellStart"/>
      <w:r w:rsidRPr="00E74DC3">
        <w:rPr>
          <w:rFonts w:ascii="Times New Roman" w:eastAsia="Calibri" w:hAnsi="Times New Roman" w:cs="Times New Roman"/>
          <w:sz w:val="28"/>
          <w:szCs w:val="28"/>
        </w:rPr>
        <w:t>сузах</w:t>
      </w:r>
      <w:proofErr w:type="spellEnd"/>
      <w:r w:rsidRPr="00E74DC3">
        <w:rPr>
          <w:rFonts w:ascii="Times New Roman" w:eastAsia="Calibri" w:hAnsi="Times New Roman" w:cs="Times New Roman"/>
          <w:sz w:val="28"/>
          <w:szCs w:val="28"/>
        </w:rPr>
        <w:t>. Учащиеся школ познакомились с историей общественной  профсоюзной организации, которая первой  выступает защитником их социально-трудовых прав и интересов. Подобные уроки войдут в практику и в дальнейшем.</w:t>
      </w:r>
    </w:p>
    <w:p w:rsidR="00E74DC3" w:rsidRPr="00E74DC3" w:rsidRDefault="00E74DC3" w:rsidP="00E74DC3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>В рамках работы школы профсоюзного актива проведено обучение председателей комиссий по информационной работе певичек.</w:t>
      </w:r>
    </w:p>
    <w:p w:rsidR="00F663C4" w:rsidRDefault="00E74DC3" w:rsidP="00E74DC3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92051">
        <w:rPr>
          <w:rFonts w:ascii="Times New Roman" w:hAnsi="Times New Roman" w:cs="Times New Roman"/>
          <w:sz w:val="28"/>
          <w:szCs w:val="28"/>
        </w:rPr>
        <w:t xml:space="preserve"> Для всех первичных профсоюзных организаций выписана газета  «Единство»,62</w:t>
      </w:r>
      <w:r w:rsidR="00EB319B" w:rsidRPr="00006341">
        <w:rPr>
          <w:rFonts w:ascii="Times New Roman" w:hAnsi="Times New Roman" w:cs="Times New Roman"/>
          <w:sz w:val="28"/>
          <w:szCs w:val="28"/>
        </w:rPr>
        <w:t xml:space="preserve"> % первичных профсоюзных организаций осуществляют подписку на газету «Мой Профсоюз».</w:t>
      </w:r>
    </w:p>
    <w:p w:rsidR="00F663C4" w:rsidRDefault="00EB319B" w:rsidP="00E74DC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Популяризации Профсоюза способствует проведение различных профсоюзных конкурсов, информация о которых размещается на всех информационных ресурсах </w:t>
      </w:r>
      <w:r w:rsidR="00F663C4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F663C4">
        <w:rPr>
          <w:rFonts w:ascii="Times New Roman" w:hAnsi="Times New Roman" w:cs="Times New Roman"/>
          <w:sz w:val="28"/>
          <w:szCs w:val="28"/>
        </w:rPr>
        <w:t>, управления образования.</w:t>
      </w:r>
    </w:p>
    <w:p w:rsidR="00CF045F" w:rsidRDefault="00CF045F" w:rsidP="00CF045F">
      <w:pPr>
        <w:ind w:firstLine="3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DC3">
        <w:rPr>
          <w:rFonts w:ascii="Times New Roman" w:hAnsi="Times New Roman" w:cs="Times New Roman"/>
          <w:sz w:val="28"/>
          <w:szCs w:val="28"/>
          <w:lang w:eastAsia="ar-SA"/>
        </w:rPr>
        <w:t xml:space="preserve">К сожалению, странички на сайтах образовательных организаций обновляются редко. Не многие председатели </w:t>
      </w:r>
      <w:proofErr w:type="spellStart"/>
      <w:r w:rsidRPr="00E74DC3">
        <w:rPr>
          <w:rFonts w:ascii="Times New Roman" w:hAnsi="Times New Roman" w:cs="Times New Roman"/>
          <w:sz w:val="28"/>
          <w:szCs w:val="28"/>
          <w:lang w:eastAsia="ar-SA"/>
        </w:rPr>
        <w:t>первичек</w:t>
      </w:r>
      <w:proofErr w:type="spellEnd"/>
      <w:r w:rsidRPr="00E74DC3">
        <w:rPr>
          <w:rFonts w:ascii="Times New Roman" w:hAnsi="Times New Roman" w:cs="Times New Roman"/>
          <w:sz w:val="28"/>
          <w:szCs w:val="28"/>
          <w:lang w:eastAsia="ar-SA"/>
        </w:rPr>
        <w:t xml:space="preserve"> оперативно размещают новости из жизни организации. Этот же недостаток в работе </w:t>
      </w:r>
      <w:r w:rsidRPr="00E74DC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относится и к сайту территориальной организации. Основная причина- нехватка времени.</w:t>
      </w:r>
    </w:p>
    <w:p w:rsidR="00CF045F" w:rsidRPr="00E74DC3" w:rsidRDefault="006C1AA4" w:rsidP="006C1AA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045F" w:rsidRPr="00E74DC3">
        <w:rPr>
          <w:rFonts w:ascii="Times New Roman" w:hAnsi="Times New Roman" w:cs="Times New Roman"/>
          <w:sz w:val="28"/>
          <w:szCs w:val="28"/>
          <w:lang w:eastAsia="ar-SA"/>
        </w:rPr>
        <w:t>Терком профсоюза продолжает издавать информационный бюллетень, который издается с 2012 года.</w:t>
      </w:r>
    </w:p>
    <w:p w:rsidR="00CF045F" w:rsidRPr="00E74DC3" w:rsidRDefault="00CF045F" w:rsidP="00CF04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E74DC3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Pr="00E74DC3">
        <w:rPr>
          <w:rFonts w:ascii="Times New Roman" w:hAnsi="Times New Roman" w:cs="Times New Roman"/>
          <w:sz w:val="28"/>
          <w:szCs w:val="28"/>
        </w:rPr>
        <w:t xml:space="preserve"> оформлены новые современные профсоюзные стенды, которые постоянно обновляются. Практика показала, что члены профсоюза чаще пользуются именно этим источником информации.</w:t>
      </w:r>
    </w:p>
    <w:p w:rsidR="00CF045F" w:rsidRPr="00E74DC3" w:rsidRDefault="00CF045F" w:rsidP="00CF04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>В рамках работы школы профсоюзного актива проведено обучение председателей комиссий по информационной работе певичек.</w:t>
      </w:r>
    </w:p>
    <w:p w:rsidR="00CF045F" w:rsidRPr="00E74DC3" w:rsidRDefault="00CF045F" w:rsidP="00CF04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 xml:space="preserve">   Для  информационной работы имеются все условия: обеспеченность техническими средствами современной связи     первичных организаций;   доступ к  сайту рассылки;  размещение на сайте территориальной организации необходимой информации и ссылок на вышестоящие органы.  </w:t>
      </w:r>
    </w:p>
    <w:p w:rsidR="00EB319B" w:rsidRDefault="00EB319B" w:rsidP="001F41D9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C4">
        <w:rPr>
          <w:rFonts w:ascii="Times New Roman" w:hAnsi="Times New Roman" w:cs="Times New Roman"/>
          <w:b/>
          <w:sz w:val="28"/>
          <w:szCs w:val="28"/>
        </w:rPr>
        <w:t>4.7. Обучение профсоюзных кадров и актива.</w:t>
      </w:r>
    </w:p>
    <w:p w:rsidR="00F663C4" w:rsidRPr="00E74DC3" w:rsidRDefault="00EB319B" w:rsidP="00E74DC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 xml:space="preserve">В отчѐтном году уделялось внимание  обучению профсоюзного актива.  Положительно зарекомендовала себя такая форма обучения профактива в местных организациях, как семинары-совещания с председателями первичных профсоюзных организаций, на которые приглашались представители Пенсионного фонда, управления по труду и занятости населения. </w:t>
      </w:r>
    </w:p>
    <w:p w:rsidR="006C1AA4" w:rsidRDefault="006C1AA4" w:rsidP="006C1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AA4">
        <w:rPr>
          <w:rFonts w:ascii="Times New Roman" w:hAnsi="Times New Roman" w:cs="Times New Roman"/>
          <w:sz w:val="28"/>
          <w:szCs w:val="28"/>
        </w:rPr>
        <w:t xml:space="preserve">В течении 2017 года на сайт   рассылки выставлялись различные методические материалы, статьи, рекомендации  по вопросам защиты членов профсоюза, профсоюзные бюллетени. Разработано и выставлено на сайт территориальной организации 4  </w:t>
      </w:r>
      <w:proofErr w:type="gramStart"/>
      <w:r w:rsidRPr="006C1AA4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6C1AA4">
        <w:rPr>
          <w:rFonts w:ascii="Times New Roman" w:hAnsi="Times New Roman" w:cs="Times New Roman"/>
          <w:sz w:val="28"/>
          <w:szCs w:val="28"/>
        </w:rPr>
        <w:t xml:space="preserve"> бюллетеня, методические материалы по различным правовым вопросам. </w:t>
      </w:r>
    </w:p>
    <w:p w:rsidR="006C1AA4" w:rsidRPr="006C1AA4" w:rsidRDefault="006C1AA4" w:rsidP="006C1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AA4">
        <w:rPr>
          <w:rFonts w:ascii="Times New Roman" w:hAnsi="Times New Roman" w:cs="Times New Roman"/>
          <w:sz w:val="28"/>
          <w:szCs w:val="28"/>
        </w:rPr>
        <w:t xml:space="preserve">Территориальный комитет профсоюза разработал и направил в </w:t>
      </w:r>
      <w:proofErr w:type="spellStart"/>
      <w:r w:rsidRPr="006C1AA4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6C1AA4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6C1AA4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6C1AA4">
        <w:rPr>
          <w:rFonts w:ascii="Times New Roman" w:hAnsi="Times New Roman" w:cs="Times New Roman"/>
          <w:sz w:val="28"/>
          <w:szCs w:val="28"/>
        </w:rPr>
        <w:t xml:space="preserve"> бюллетеня по правовой и организационно-уставной тематике для использования в обучении профсоюзного актива: «Участие профсоюзной организации в самоуправлении образовательным учреждением», «Как подготовить профсоюзное собрание», «Об «окнах» и методических днях для учителей»», «О включении периодов работы в должности учителя внеурочной деятельности в стаж на соответствующих видах работ.</w:t>
      </w:r>
    </w:p>
    <w:p w:rsidR="006C1AA4" w:rsidRDefault="006C1AA4" w:rsidP="006C1A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AA4">
        <w:rPr>
          <w:rFonts w:ascii="Times New Roman" w:hAnsi="Times New Roman" w:cs="Times New Roman"/>
          <w:sz w:val="28"/>
          <w:szCs w:val="28"/>
        </w:rPr>
        <w:t xml:space="preserve">           Для   молодых председателей первичных профсоюзных организаций разработано методическое пособие «Проведем заседание профкома».</w:t>
      </w:r>
    </w:p>
    <w:p w:rsidR="006C1AA4" w:rsidRPr="006C1AA4" w:rsidRDefault="006C1AA4" w:rsidP="006C1A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C1AA4">
        <w:rPr>
          <w:rFonts w:ascii="Times New Roman" w:hAnsi="Times New Roman" w:cs="Times New Roman"/>
          <w:sz w:val="28"/>
          <w:szCs w:val="28"/>
        </w:rPr>
        <w:t>Совместно с управлением образования были проведены семинары для руководителей образовательных организаций: «</w:t>
      </w:r>
      <w:r w:rsidRPr="006C1AA4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Профсоюза, социальное партнёрство и основные направления деятельности»</w:t>
      </w:r>
      <w:r w:rsidRPr="006C1AA4">
        <w:rPr>
          <w:rFonts w:ascii="Times New Roman" w:hAnsi="Times New Roman" w:cs="Times New Roman"/>
          <w:sz w:val="28"/>
          <w:szCs w:val="28"/>
        </w:rPr>
        <w:t xml:space="preserve">»,  </w:t>
      </w:r>
      <w:r w:rsidRPr="006C1AA4">
        <w:rPr>
          <w:rFonts w:ascii="Times New Roman" w:hAnsi="Times New Roman" w:cs="Times New Roman"/>
          <w:bCs/>
          <w:sz w:val="28"/>
          <w:szCs w:val="28"/>
        </w:rPr>
        <w:t>«</w:t>
      </w:r>
      <w:r w:rsidRPr="006C1AA4">
        <w:rPr>
          <w:rFonts w:ascii="Times New Roman" w:hAnsi="Times New Roman" w:cs="Times New Roman"/>
          <w:sz w:val="28"/>
          <w:szCs w:val="28"/>
          <w:shd w:val="clear" w:color="auto" w:fill="FFFFFF"/>
        </w:rPr>
        <w:t>«Создание и функционирование системы управления охраной труда в образовательной организации</w:t>
      </w:r>
      <w:r w:rsidRPr="006C1AA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C1AA4">
        <w:rPr>
          <w:rFonts w:ascii="Times New Roman" w:hAnsi="Times New Roman" w:cs="Times New Roman"/>
          <w:sz w:val="28"/>
          <w:szCs w:val="28"/>
        </w:rPr>
        <w:t>«Основные действия руководителя и председателя профсоюзной организации при заключении коллективного договора».</w:t>
      </w:r>
    </w:p>
    <w:p w:rsidR="006C1AA4" w:rsidRPr="006C1AA4" w:rsidRDefault="006C1AA4" w:rsidP="006C1AA4">
      <w:pPr>
        <w:pStyle w:val="4"/>
        <w:spacing w:before="0"/>
        <w:ind w:firstLine="708"/>
        <w:jc w:val="both"/>
        <w:rPr>
          <w:rStyle w:val="objecttitletxt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C1AA4">
        <w:rPr>
          <w:rFonts w:ascii="Times New Roman" w:hAnsi="Times New Roman"/>
          <w:b w:val="0"/>
          <w:i w:val="0"/>
          <w:color w:val="auto"/>
          <w:sz w:val="28"/>
          <w:szCs w:val="28"/>
        </w:rPr>
        <w:t>Для председателей первичных профсоюзных организаций проведены семинары: «</w:t>
      </w:r>
      <w:r w:rsidRPr="006C1AA4">
        <w:rPr>
          <w:rStyle w:val="af2"/>
          <w:rFonts w:ascii="Times New Roman" w:eastAsiaTheme="majorEastAsia" w:hAnsi="Times New Roman"/>
          <w:i w:val="0"/>
          <w:color w:val="auto"/>
          <w:sz w:val="28"/>
          <w:szCs w:val="28"/>
        </w:rPr>
        <w:t>Первичная профсоюзная организация, как гарант нормальных производственных отношений и защитник законных интересов работников</w:t>
      </w:r>
      <w:r w:rsidRPr="006C1AA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», «Порядок разработки и заключения коллективного договора», </w:t>
      </w:r>
      <w:r w:rsidRPr="006C1AA4">
        <w:rPr>
          <w:rStyle w:val="objecttitletxt"/>
          <w:rFonts w:ascii="Times New Roman" w:hAnsi="Times New Roman"/>
          <w:b w:val="0"/>
          <w:i w:val="0"/>
          <w:color w:val="auto"/>
          <w:sz w:val="28"/>
          <w:szCs w:val="28"/>
        </w:rPr>
        <w:t>«Знаешь ли ты Устав профсоюза?».</w:t>
      </w:r>
    </w:p>
    <w:p w:rsidR="006C1AA4" w:rsidRPr="006C1AA4" w:rsidRDefault="006C1AA4" w:rsidP="006C1AA4">
      <w:pPr>
        <w:jc w:val="both"/>
        <w:rPr>
          <w:rFonts w:ascii="Times New Roman" w:hAnsi="Times New Roman" w:cs="Times New Roman"/>
          <w:sz w:val="28"/>
          <w:szCs w:val="28"/>
        </w:rPr>
      </w:pPr>
      <w:r w:rsidRPr="006C1AA4">
        <w:rPr>
          <w:rFonts w:ascii="Times New Roman" w:hAnsi="Times New Roman" w:cs="Times New Roman"/>
        </w:rPr>
        <w:tab/>
      </w:r>
      <w:r w:rsidRPr="006C1AA4">
        <w:rPr>
          <w:rFonts w:ascii="Times New Roman" w:hAnsi="Times New Roman" w:cs="Times New Roman"/>
          <w:sz w:val="28"/>
          <w:szCs w:val="28"/>
        </w:rPr>
        <w:t>Территориальный комитет профсоюза  направил  информационные материалы  по организационно-уставным и правовым вопросам   первичным организациям.</w:t>
      </w:r>
    </w:p>
    <w:p w:rsidR="00EB319B" w:rsidRPr="00E74DC3" w:rsidRDefault="00EB319B" w:rsidP="00E74DC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 xml:space="preserve"> </w:t>
      </w:r>
      <w:r w:rsidR="006C1AA4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E74DC3">
        <w:rPr>
          <w:rFonts w:ascii="Times New Roman" w:hAnsi="Times New Roman" w:cs="Times New Roman"/>
          <w:sz w:val="28"/>
          <w:szCs w:val="28"/>
        </w:rPr>
        <w:t xml:space="preserve"> обучен </w:t>
      </w:r>
      <w:r w:rsidR="006C1AA4">
        <w:rPr>
          <w:rFonts w:ascii="Times New Roman" w:hAnsi="Times New Roman" w:cs="Times New Roman"/>
          <w:sz w:val="28"/>
          <w:szCs w:val="28"/>
        </w:rPr>
        <w:t>3</w:t>
      </w:r>
      <w:r w:rsidR="0080295E" w:rsidRPr="00E74DC3">
        <w:rPr>
          <w:rFonts w:ascii="Times New Roman" w:hAnsi="Times New Roman" w:cs="Times New Roman"/>
          <w:sz w:val="28"/>
          <w:szCs w:val="28"/>
        </w:rPr>
        <w:t>1 уполномоченны</w:t>
      </w:r>
      <w:r w:rsidR="006C1AA4">
        <w:rPr>
          <w:rFonts w:ascii="Times New Roman" w:hAnsi="Times New Roman" w:cs="Times New Roman"/>
          <w:sz w:val="28"/>
          <w:szCs w:val="28"/>
        </w:rPr>
        <w:t>й</w:t>
      </w:r>
      <w:r w:rsidR="0080295E" w:rsidRPr="00E74DC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E74DC3">
        <w:rPr>
          <w:rFonts w:ascii="Times New Roman" w:hAnsi="Times New Roman" w:cs="Times New Roman"/>
          <w:sz w:val="28"/>
          <w:szCs w:val="28"/>
        </w:rPr>
        <w:t>. Кроме них прошли обучение все</w:t>
      </w:r>
      <w:r w:rsidR="006C1AA4">
        <w:rPr>
          <w:rFonts w:ascii="Times New Roman" w:hAnsi="Times New Roman" w:cs="Times New Roman"/>
          <w:sz w:val="28"/>
          <w:szCs w:val="28"/>
        </w:rPr>
        <w:t xml:space="preserve"> 12 членов комиссий по охране труда</w:t>
      </w:r>
      <w:r w:rsidRPr="00E74DC3">
        <w:rPr>
          <w:rFonts w:ascii="Times New Roman" w:hAnsi="Times New Roman" w:cs="Times New Roman"/>
          <w:sz w:val="28"/>
          <w:szCs w:val="28"/>
        </w:rPr>
        <w:t xml:space="preserve"> </w:t>
      </w:r>
      <w:r w:rsidR="006C1AA4">
        <w:rPr>
          <w:rFonts w:ascii="Times New Roman" w:hAnsi="Times New Roman" w:cs="Times New Roman"/>
          <w:sz w:val="28"/>
          <w:szCs w:val="28"/>
        </w:rPr>
        <w:t xml:space="preserve"> </w:t>
      </w:r>
      <w:r w:rsidRPr="00E74DC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</w:p>
    <w:p w:rsidR="0080295E" w:rsidRPr="00006341" w:rsidRDefault="0080295E" w:rsidP="00872AD2">
      <w:pPr>
        <w:pStyle w:val="a3"/>
        <w:spacing w:line="240" w:lineRule="auto"/>
        <w:ind w:left="109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9B" w:rsidRPr="0080295E" w:rsidRDefault="00EB319B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5E">
        <w:rPr>
          <w:rFonts w:ascii="Times New Roman" w:hAnsi="Times New Roman" w:cs="Times New Roman"/>
          <w:b/>
          <w:sz w:val="28"/>
          <w:szCs w:val="28"/>
        </w:rPr>
        <w:t>4.8. Организация и проведение конкурсов, спортивно-массовая работа.</w:t>
      </w:r>
    </w:p>
    <w:p w:rsidR="00006341" w:rsidRDefault="001F41D9" w:rsidP="001F41D9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EB319B" w:rsidRPr="00006341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«Российская организация высокой социальной эффективности»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319B" w:rsidRPr="0000634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006341" w:rsidRPr="00006341">
        <w:rPr>
          <w:rFonts w:ascii="Times New Roman" w:hAnsi="Times New Roman" w:cs="Times New Roman"/>
          <w:sz w:val="28"/>
          <w:szCs w:val="28"/>
        </w:rPr>
        <w:t>За формирование здорового образа жизни в организации непроизводственной сферы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6341" w:rsidRPr="00006341">
        <w:rPr>
          <w:rFonts w:ascii="Times New Roman" w:hAnsi="Times New Roman" w:cs="Times New Roman"/>
          <w:sz w:val="28"/>
          <w:szCs w:val="28"/>
        </w:rPr>
        <w:t xml:space="preserve"> 1-е место</w:t>
      </w:r>
      <w:r>
        <w:rPr>
          <w:rFonts w:ascii="Times New Roman" w:hAnsi="Times New Roman" w:cs="Times New Roman"/>
          <w:sz w:val="28"/>
          <w:szCs w:val="28"/>
        </w:rPr>
        <w:t xml:space="preserve"> занял </w:t>
      </w:r>
      <w:r w:rsidRPr="00006341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№2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г. Алексеевка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34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006341" w:rsidRPr="00006341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r>
        <w:rPr>
          <w:rFonts w:ascii="Times New Roman" w:hAnsi="Times New Roman" w:cs="Times New Roman"/>
          <w:sz w:val="28"/>
          <w:szCs w:val="28"/>
        </w:rPr>
        <w:t>Долгополова Е</w:t>
      </w:r>
      <w:r w:rsidR="006C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06341" w:rsidRPr="00006341">
        <w:rPr>
          <w:rFonts w:ascii="Times New Roman" w:hAnsi="Times New Roman" w:cs="Times New Roman"/>
          <w:sz w:val="28"/>
          <w:szCs w:val="28"/>
        </w:rPr>
        <w:t xml:space="preserve">редседатель первичной профсоюзной организации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C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1AA4">
        <w:rPr>
          <w:rFonts w:ascii="Times New Roman" w:hAnsi="Times New Roman" w:cs="Times New Roman"/>
          <w:sz w:val="28"/>
          <w:szCs w:val="28"/>
        </w:rPr>
        <w:t>.</w:t>
      </w:r>
    </w:p>
    <w:p w:rsidR="001F41D9" w:rsidRDefault="001F41D9" w:rsidP="00663E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же  номинации  2</w:t>
      </w:r>
      <w:r w:rsidRPr="00006341">
        <w:rPr>
          <w:rFonts w:ascii="Times New Roman" w:hAnsi="Times New Roman" w:cs="Times New Roman"/>
          <w:sz w:val="28"/>
          <w:szCs w:val="28"/>
        </w:rPr>
        <w:t>-е место</w:t>
      </w:r>
      <w:r>
        <w:rPr>
          <w:rFonts w:ascii="Times New Roman" w:hAnsi="Times New Roman" w:cs="Times New Roman"/>
          <w:sz w:val="28"/>
          <w:szCs w:val="28"/>
        </w:rPr>
        <w:t xml:space="preserve"> занял</w:t>
      </w:r>
      <w:r w:rsidRPr="000063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 детского творчества  Алексеевского района» Белгородской области, р</w:t>
      </w:r>
      <w:r w:rsidRPr="00006341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C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C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06341">
        <w:rPr>
          <w:rFonts w:ascii="Times New Roman" w:hAnsi="Times New Roman" w:cs="Times New Roman"/>
          <w:sz w:val="28"/>
          <w:szCs w:val="28"/>
        </w:rPr>
        <w:t xml:space="preserve">редседатель первичной профсоюзной организации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C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1AA4">
        <w:rPr>
          <w:rFonts w:ascii="Times New Roman" w:hAnsi="Times New Roman" w:cs="Times New Roman"/>
          <w:sz w:val="28"/>
          <w:szCs w:val="28"/>
        </w:rPr>
        <w:t>.</w:t>
      </w:r>
    </w:p>
    <w:p w:rsidR="00663E5E" w:rsidRDefault="00663E5E" w:rsidP="00663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296219">
        <w:rPr>
          <w:rFonts w:ascii="Times New Roman" w:hAnsi="Times New Roman" w:cs="Times New Roman"/>
          <w:sz w:val="28"/>
          <w:szCs w:val="28"/>
        </w:rPr>
        <w:t xml:space="preserve">  областного конкурса «Лучший уполномоченный по охране труда первичной профсоюзной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образовательного учреждения»  </w:t>
      </w:r>
      <w:r w:rsidRPr="00296219">
        <w:rPr>
          <w:rFonts w:ascii="Times New Roman" w:hAnsi="Times New Roman" w:cs="Times New Roman"/>
          <w:sz w:val="28"/>
          <w:szCs w:val="28"/>
        </w:rPr>
        <w:t>1 место заняла Грачева Марина Александровна, уполномоченный по охране труда муниципального бюджетного учреждения дополнительного образования «Дом детского творчества Алексеевского района и г</w:t>
      </w:r>
      <w:proofErr w:type="gramStart"/>
      <w:r w:rsidRPr="0029621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96219">
        <w:rPr>
          <w:rFonts w:ascii="Times New Roman" w:hAnsi="Times New Roman" w:cs="Times New Roman"/>
          <w:sz w:val="28"/>
          <w:szCs w:val="28"/>
        </w:rPr>
        <w:t xml:space="preserve">лексеевка». </w:t>
      </w:r>
    </w:p>
    <w:p w:rsidR="006C1AA4" w:rsidRPr="00CF045F" w:rsidRDefault="006C1AA4" w:rsidP="006C1A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45F">
        <w:rPr>
          <w:rFonts w:ascii="Times New Roman" w:hAnsi="Times New Roman" w:cs="Times New Roman"/>
          <w:sz w:val="28"/>
          <w:szCs w:val="28"/>
          <w:lang w:eastAsia="ar-SA"/>
        </w:rPr>
        <w:t>Мы принимаем активное участие в конкурсах, которые проводит Центральный Совет и обком Профсоюза, где становимся победителями или лауреатами.</w:t>
      </w:r>
    </w:p>
    <w:p w:rsidR="00B12309" w:rsidRDefault="006C1AA4" w:rsidP="00B12309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045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этом году в конкурсе «Профсоюзный репортер» принимают участие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члена профсоюза: председатель первичной профсоюзной организации МОУ </w:t>
      </w:r>
      <w:proofErr w:type="spellStart"/>
      <w:r w:rsidRPr="00CF045F">
        <w:rPr>
          <w:rFonts w:ascii="Times New Roman" w:hAnsi="Times New Roman" w:cs="Times New Roman"/>
          <w:sz w:val="28"/>
          <w:szCs w:val="28"/>
          <w:lang w:eastAsia="ar-SA"/>
        </w:rPr>
        <w:t>Щербаковская</w:t>
      </w:r>
      <w:proofErr w:type="spellEnd"/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СОШ Ковалева О.А. и директор МОУ </w:t>
      </w:r>
      <w:proofErr w:type="spellStart"/>
      <w:r w:rsidRPr="00CF045F">
        <w:rPr>
          <w:rFonts w:ascii="Times New Roman" w:hAnsi="Times New Roman" w:cs="Times New Roman"/>
          <w:sz w:val="28"/>
          <w:szCs w:val="28"/>
          <w:lang w:eastAsia="ar-SA"/>
        </w:rPr>
        <w:t>Меняйловская</w:t>
      </w:r>
      <w:proofErr w:type="spellEnd"/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ООШ </w:t>
      </w:r>
      <w:proofErr w:type="spellStart"/>
      <w:r w:rsidRPr="00CF045F">
        <w:rPr>
          <w:rFonts w:ascii="Times New Roman" w:hAnsi="Times New Roman" w:cs="Times New Roman"/>
          <w:sz w:val="28"/>
          <w:szCs w:val="28"/>
          <w:lang w:eastAsia="ar-SA"/>
        </w:rPr>
        <w:t>Нечитайло</w:t>
      </w:r>
      <w:proofErr w:type="spellEnd"/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Л.А. Председатели первичных профсоюзных организаций: МОУ СОШ №3, </w:t>
      </w:r>
      <w:proofErr w:type="spellStart"/>
      <w:r w:rsidRPr="00CF045F">
        <w:rPr>
          <w:rFonts w:ascii="Times New Roman" w:hAnsi="Times New Roman" w:cs="Times New Roman"/>
          <w:sz w:val="28"/>
          <w:szCs w:val="28"/>
          <w:lang w:eastAsia="ar-SA"/>
        </w:rPr>
        <w:t>Ильминская</w:t>
      </w:r>
      <w:proofErr w:type="spellEnd"/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С.В., МОУ </w:t>
      </w:r>
      <w:proofErr w:type="spellStart"/>
      <w:r w:rsidRPr="00CF045F">
        <w:rPr>
          <w:rFonts w:ascii="Times New Roman" w:hAnsi="Times New Roman" w:cs="Times New Roman"/>
          <w:sz w:val="28"/>
          <w:szCs w:val="28"/>
          <w:lang w:eastAsia="ar-SA"/>
        </w:rPr>
        <w:t>Афанасьевская</w:t>
      </w:r>
      <w:proofErr w:type="spellEnd"/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СОШ, Жилина Н.М.  и педагог дополнительного образования МБУ ДО ДДТ </w:t>
      </w:r>
      <w:proofErr w:type="spellStart"/>
      <w:r w:rsidRPr="00CF045F">
        <w:rPr>
          <w:rFonts w:ascii="Times New Roman" w:hAnsi="Times New Roman" w:cs="Times New Roman"/>
          <w:sz w:val="28"/>
          <w:szCs w:val="28"/>
          <w:lang w:eastAsia="ar-SA"/>
        </w:rPr>
        <w:t>Землянушнова</w:t>
      </w:r>
      <w:proofErr w:type="spellEnd"/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Е.В. приняли участие во  </w:t>
      </w:r>
      <w:r w:rsidRPr="00CF045F">
        <w:rPr>
          <w:rFonts w:ascii="Times New Roman" w:eastAsia="Calibri" w:hAnsi="Times New Roman" w:cs="Times New Roman"/>
          <w:sz w:val="28"/>
          <w:szCs w:val="28"/>
        </w:rPr>
        <w:t>Всероссийской интернет – акции «Я в Профсоюзе</w:t>
      </w:r>
      <w:r w:rsidRPr="00CF0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09" w:rsidRDefault="00B12309" w:rsidP="00B12309">
      <w:pPr>
        <w:ind w:firstLine="3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Член профсоюзной организации МОУ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Мухоудеровская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СОШ,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Дегальцева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О.Н. стала победителем областного конкурса «Профсоюзная азбука для школьников», </w:t>
      </w:r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первичной профсоюзной организации МОУ </w:t>
      </w:r>
      <w:proofErr w:type="spellStart"/>
      <w:r w:rsidRPr="00CF045F">
        <w:rPr>
          <w:rFonts w:ascii="Times New Roman" w:hAnsi="Times New Roman" w:cs="Times New Roman"/>
          <w:sz w:val="28"/>
          <w:szCs w:val="28"/>
          <w:lang w:eastAsia="ar-SA"/>
        </w:rPr>
        <w:t>Щербаковская</w:t>
      </w:r>
      <w:proofErr w:type="spellEnd"/>
      <w:r w:rsidRPr="00CF045F">
        <w:rPr>
          <w:rFonts w:ascii="Times New Roman" w:hAnsi="Times New Roman" w:cs="Times New Roman"/>
          <w:sz w:val="28"/>
          <w:szCs w:val="28"/>
          <w:lang w:eastAsia="ar-SA"/>
        </w:rPr>
        <w:t xml:space="preserve"> СОШ Ковалева О.А.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стала лауреатом этого конкурса.</w:t>
      </w:r>
    </w:p>
    <w:p w:rsidR="00B12309" w:rsidRDefault="00B12309" w:rsidP="00B12309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областного объединения организаций профсоюзов подвел итоги фотоконкурса «Бороться и побеждать!», который проводился в рамках Года профсоюзной информации. В числе победителей  Жилина Наталья Михайловна, учитель, председатель первичной профсоюзной организации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ранее победившая в отраслевом этапе этого конкурса. Работа «Подписание коллективного договора» направлена в ФНПР для участия в Федеральном этапе конкурса.</w:t>
      </w:r>
    </w:p>
    <w:p w:rsidR="006C1AA4" w:rsidRDefault="006C1AA4" w:rsidP="006C1AA4">
      <w:pPr>
        <w:pStyle w:val="a5"/>
        <w:shd w:val="clear" w:color="auto" w:fill="FFFFFF"/>
        <w:spacing w:before="225" w:beforeAutospacing="0" w:after="225" w:afterAutospacing="0" w:line="300" w:lineRule="atLeast"/>
        <w:ind w:firstLine="397"/>
        <w:jc w:val="both"/>
        <w:rPr>
          <w:b/>
          <w:sz w:val="28"/>
          <w:szCs w:val="28"/>
        </w:rPr>
      </w:pPr>
      <w:proofErr w:type="gramStart"/>
      <w:r w:rsidRPr="00BE2E07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 w:rsidRPr="00BE2E07">
        <w:rPr>
          <w:sz w:val="28"/>
          <w:szCs w:val="28"/>
        </w:rPr>
        <w:t>ведены</w:t>
      </w:r>
      <w:proofErr w:type="gramEnd"/>
      <w:r w:rsidRPr="00BE2E07">
        <w:rPr>
          <w:sz w:val="28"/>
          <w:szCs w:val="28"/>
        </w:rPr>
        <w:t xml:space="preserve"> спартакиада и </w:t>
      </w:r>
      <w:proofErr w:type="spellStart"/>
      <w:r w:rsidRPr="00BE2E07">
        <w:rPr>
          <w:sz w:val="28"/>
          <w:szCs w:val="28"/>
        </w:rPr>
        <w:t>турслет</w:t>
      </w:r>
      <w:proofErr w:type="spellEnd"/>
      <w:r w:rsidRPr="00BE2E07">
        <w:rPr>
          <w:sz w:val="28"/>
          <w:szCs w:val="28"/>
        </w:rPr>
        <w:t>. На эти мероприятия со сре</w:t>
      </w:r>
      <w:proofErr w:type="gramStart"/>
      <w:r w:rsidRPr="00BE2E07">
        <w:rPr>
          <w:sz w:val="28"/>
          <w:szCs w:val="28"/>
        </w:rPr>
        <w:t>дств пр</w:t>
      </w:r>
      <w:proofErr w:type="gramEnd"/>
      <w:r w:rsidRPr="00BE2E07">
        <w:rPr>
          <w:sz w:val="28"/>
          <w:szCs w:val="28"/>
        </w:rPr>
        <w:t xml:space="preserve">офсоюза выделено </w:t>
      </w:r>
      <w:r>
        <w:rPr>
          <w:b/>
          <w:sz w:val="28"/>
          <w:szCs w:val="28"/>
        </w:rPr>
        <w:t>63</w:t>
      </w:r>
      <w:r w:rsidRPr="004A6122">
        <w:rPr>
          <w:b/>
          <w:sz w:val="28"/>
          <w:szCs w:val="28"/>
        </w:rPr>
        <w:t>тыс. руб.</w:t>
      </w:r>
    </w:p>
    <w:p w:rsidR="006C1AA4" w:rsidRPr="005C1438" w:rsidRDefault="006C1AA4" w:rsidP="006C1AA4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AA4" w:rsidRPr="004A6122" w:rsidRDefault="006C1AA4" w:rsidP="006C1AA4">
      <w:pPr>
        <w:pStyle w:val="a5"/>
        <w:shd w:val="clear" w:color="auto" w:fill="FFFFFF"/>
        <w:spacing w:before="225" w:beforeAutospacing="0" w:after="225" w:afterAutospacing="0" w:line="300" w:lineRule="atLeast"/>
        <w:ind w:firstLine="397"/>
        <w:jc w:val="both"/>
        <w:rPr>
          <w:b/>
          <w:sz w:val="28"/>
          <w:szCs w:val="28"/>
        </w:rPr>
      </w:pPr>
    </w:p>
    <w:p w:rsidR="006C1AA4" w:rsidRPr="00CF045F" w:rsidRDefault="006C1AA4" w:rsidP="006C1AA4">
      <w:pPr>
        <w:ind w:firstLine="3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41D9" w:rsidRPr="00006341" w:rsidRDefault="001F41D9" w:rsidP="001F41D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41D9" w:rsidRPr="00006341" w:rsidSect="006C1AA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9A4"/>
    <w:multiLevelType w:val="multilevel"/>
    <w:tmpl w:val="0388C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126489"/>
    <w:multiLevelType w:val="hybridMultilevel"/>
    <w:tmpl w:val="3CD8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D6D"/>
    <w:multiLevelType w:val="hybridMultilevel"/>
    <w:tmpl w:val="EDDCD2E8"/>
    <w:lvl w:ilvl="0" w:tplc="CE9CCB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1B6628"/>
    <w:multiLevelType w:val="hybridMultilevel"/>
    <w:tmpl w:val="C43816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FD3CA9"/>
    <w:multiLevelType w:val="hybridMultilevel"/>
    <w:tmpl w:val="E5D4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4F3E"/>
    <w:multiLevelType w:val="multilevel"/>
    <w:tmpl w:val="25243F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6">
    <w:nsid w:val="599C6D66"/>
    <w:multiLevelType w:val="hybridMultilevel"/>
    <w:tmpl w:val="780AADAC"/>
    <w:lvl w:ilvl="0" w:tplc="07464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74C6F"/>
    <w:multiLevelType w:val="hybridMultilevel"/>
    <w:tmpl w:val="015C8416"/>
    <w:lvl w:ilvl="0" w:tplc="CE9CCB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737805"/>
    <w:multiLevelType w:val="hybridMultilevel"/>
    <w:tmpl w:val="429E254A"/>
    <w:lvl w:ilvl="0" w:tplc="CE9CCB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B319B"/>
    <w:rsid w:val="00006341"/>
    <w:rsid w:val="00023487"/>
    <w:rsid w:val="00053B69"/>
    <w:rsid w:val="000C46EF"/>
    <w:rsid w:val="00190677"/>
    <w:rsid w:val="001D7069"/>
    <w:rsid w:val="001E4B16"/>
    <w:rsid w:val="001F41D9"/>
    <w:rsid w:val="00200A3E"/>
    <w:rsid w:val="00211A5E"/>
    <w:rsid w:val="00215726"/>
    <w:rsid w:val="00234076"/>
    <w:rsid w:val="002F5D29"/>
    <w:rsid w:val="00315881"/>
    <w:rsid w:val="00392051"/>
    <w:rsid w:val="003A5B41"/>
    <w:rsid w:val="003F7F98"/>
    <w:rsid w:val="0042723E"/>
    <w:rsid w:val="00544596"/>
    <w:rsid w:val="005554D4"/>
    <w:rsid w:val="00663A27"/>
    <w:rsid w:val="00663E5E"/>
    <w:rsid w:val="006A6334"/>
    <w:rsid w:val="006C1AA4"/>
    <w:rsid w:val="006D1D90"/>
    <w:rsid w:val="006F0DBA"/>
    <w:rsid w:val="0078323E"/>
    <w:rsid w:val="00790C83"/>
    <w:rsid w:val="007C46CF"/>
    <w:rsid w:val="007E2388"/>
    <w:rsid w:val="0080295E"/>
    <w:rsid w:val="00860694"/>
    <w:rsid w:val="00872AD2"/>
    <w:rsid w:val="009120CC"/>
    <w:rsid w:val="00913F4E"/>
    <w:rsid w:val="009E4D3C"/>
    <w:rsid w:val="00A201A1"/>
    <w:rsid w:val="00A21D90"/>
    <w:rsid w:val="00AC0A12"/>
    <w:rsid w:val="00B03B5A"/>
    <w:rsid w:val="00B12309"/>
    <w:rsid w:val="00B6532D"/>
    <w:rsid w:val="00B86972"/>
    <w:rsid w:val="00BB717E"/>
    <w:rsid w:val="00BD17E5"/>
    <w:rsid w:val="00C224AE"/>
    <w:rsid w:val="00C30BEB"/>
    <w:rsid w:val="00C51E70"/>
    <w:rsid w:val="00C60998"/>
    <w:rsid w:val="00C85BF4"/>
    <w:rsid w:val="00C96B80"/>
    <w:rsid w:val="00CF045F"/>
    <w:rsid w:val="00D01034"/>
    <w:rsid w:val="00D3055E"/>
    <w:rsid w:val="00D414E2"/>
    <w:rsid w:val="00DE7BCC"/>
    <w:rsid w:val="00E74DC3"/>
    <w:rsid w:val="00E916D6"/>
    <w:rsid w:val="00EA241D"/>
    <w:rsid w:val="00EB319B"/>
    <w:rsid w:val="00EC11CF"/>
    <w:rsid w:val="00F42A43"/>
    <w:rsid w:val="00F60251"/>
    <w:rsid w:val="00F663C4"/>
    <w:rsid w:val="00F8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F"/>
  </w:style>
  <w:style w:type="paragraph" w:styleId="1">
    <w:name w:val="heading 1"/>
    <w:basedOn w:val="a"/>
    <w:next w:val="a"/>
    <w:link w:val="10"/>
    <w:uiPriority w:val="9"/>
    <w:qFormat/>
    <w:rsid w:val="00AC0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41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9B"/>
    <w:pPr>
      <w:ind w:left="720"/>
      <w:contextualSpacing/>
    </w:pPr>
  </w:style>
  <w:style w:type="character" w:styleId="a4">
    <w:name w:val="page number"/>
    <w:basedOn w:val="a0"/>
    <w:rsid w:val="00DE7BCC"/>
  </w:style>
  <w:style w:type="paragraph" w:styleId="a5">
    <w:name w:val="Normal (Web)"/>
    <w:basedOn w:val="a"/>
    <w:unhideWhenUsed/>
    <w:rsid w:val="00DE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BCC"/>
  </w:style>
  <w:style w:type="paragraph" w:styleId="a6">
    <w:name w:val="No Spacing"/>
    <w:uiPriority w:val="1"/>
    <w:qFormat/>
    <w:rsid w:val="00F42A43"/>
    <w:pPr>
      <w:spacing w:after="0" w:line="240" w:lineRule="auto"/>
    </w:pPr>
  </w:style>
  <w:style w:type="paragraph" w:styleId="a7">
    <w:name w:val="Body Text Indent"/>
    <w:basedOn w:val="a"/>
    <w:link w:val="a8"/>
    <w:rsid w:val="00A201A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20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A201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20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241D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b">
    <w:name w:val="Содержимое таблицы"/>
    <w:basedOn w:val="a"/>
    <w:rsid w:val="00EA24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objecttitletxt">
    <w:name w:val="objecttitletxt"/>
    <w:basedOn w:val="a0"/>
    <w:rsid w:val="00EA241D"/>
  </w:style>
  <w:style w:type="paragraph" w:styleId="ac">
    <w:name w:val="Body Text"/>
    <w:basedOn w:val="a"/>
    <w:link w:val="ad"/>
    <w:uiPriority w:val="99"/>
    <w:semiHidden/>
    <w:unhideWhenUsed/>
    <w:rsid w:val="00C224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224AE"/>
  </w:style>
  <w:style w:type="paragraph" w:styleId="ae">
    <w:name w:val="Balloon Text"/>
    <w:basedOn w:val="a"/>
    <w:link w:val="af"/>
    <w:uiPriority w:val="99"/>
    <w:semiHidden/>
    <w:unhideWhenUsed/>
    <w:rsid w:val="00C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5B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">
    <w:name w:val="u"/>
    <w:basedOn w:val="a"/>
    <w:rsid w:val="00C85B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0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Plain Text"/>
    <w:aliases w:val="Текст Знак Знак Знак"/>
    <w:basedOn w:val="a"/>
    <w:link w:val="11"/>
    <w:rsid w:val="00AC0A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AC0A12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aliases w:val="Текст Знак Знак Знак Знак"/>
    <w:basedOn w:val="a0"/>
    <w:link w:val="af0"/>
    <w:locked/>
    <w:rsid w:val="00AC0A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AC0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38.ru/index.php/component/content/article/88-profkom/god-pravov-kulturu-2016-02-09/994-aktualnye-izmeneniya-zakonodatelstv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C930-AA05-4F37-8CFB-9BB630F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23</cp:revision>
  <dcterms:created xsi:type="dcterms:W3CDTF">2017-01-18T04:03:00Z</dcterms:created>
  <dcterms:modified xsi:type="dcterms:W3CDTF">2018-01-30T19:34:00Z</dcterms:modified>
</cp:coreProperties>
</file>